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34" w:type="dxa"/>
        <w:tblBorders>
          <w:top w:val="nil"/>
          <w:left w:val="nil"/>
          <w:bottom w:val="nil"/>
          <w:right w:val="nil"/>
          <w:insideH w:val="nil"/>
          <w:insideV w:val="nil"/>
        </w:tblBorders>
        <w:tblLayout w:type="fixed"/>
        <w:tblLook w:val="0400" w:firstRow="0" w:lastRow="0" w:firstColumn="0" w:lastColumn="0" w:noHBand="0" w:noVBand="1"/>
      </w:tblPr>
      <w:tblGrid>
        <w:gridCol w:w="1490"/>
        <w:gridCol w:w="8444"/>
      </w:tblGrid>
      <w:tr w:rsidR="001441CB" w14:paraId="72BA99F4" w14:textId="77777777" w:rsidTr="2E5B8F8B">
        <w:trPr>
          <w:trHeight w:val="1138"/>
        </w:trPr>
        <w:tc>
          <w:tcPr>
            <w:tcW w:w="1490" w:type="dxa"/>
            <w:vAlign w:val="center"/>
          </w:tcPr>
          <w:p w14:paraId="0B52C517" w14:textId="77777777" w:rsidR="001441CB" w:rsidRDefault="001441CB" w:rsidP="00663256">
            <w:pPr>
              <w:spacing w:after="0" w:line="240" w:lineRule="auto"/>
              <w:jc w:val="center"/>
              <w:rPr>
                <w:rFonts w:ascii="Cambria" w:eastAsia="Cambria" w:hAnsi="Cambria" w:cs="Cambria"/>
              </w:rPr>
            </w:pPr>
            <w:r>
              <w:rPr>
                <w:noProof/>
              </w:rPr>
              <w:drawing>
                <wp:inline distT="0" distB="0" distL="0" distR="0" wp14:anchorId="322BA7D1" wp14:editId="1EB66247">
                  <wp:extent cx="857250" cy="857250"/>
                  <wp:effectExtent l="0" t="0" r="0" b="0"/>
                  <wp:docPr id="912918298" name="Picture 3" descr="A dog house with a paw prin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918298" name="Picture 3" descr="A dog house with a paw print and a cros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8444" w:type="dxa"/>
            <w:vAlign w:val="center"/>
          </w:tcPr>
          <w:p w14:paraId="015FB4E3" w14:textId="1A3ED05E" w:rsidR="001441CB" w:rsidRDefault="001441CB" w:rsidP="00663256">
            <w:pPr>
              <w:spacing w:after="0" w:line="240" w:lineRule="auto"/>
              <w:rPr>
                <w:rFonts w:ascii="Cambria" w:eastAsia="Cambria" w:hAnsi="Cambria" w:cs="Cambria"/>
                <w:sz w:val="44"/>
                <w:szCs w:val="44"/>
              </w:rPr>
            </w:pPr>
            <w:r>
              <w:rPr>
                <w:rFonts w:ascii="Cambria" w:eastAsia="Cambria" w:hAnsi="Cambria" w:cs="Cambria"/>
                <w:sz w:val="36"/>
                <w:szCs w:val="36"/>
              </w:rPr>
              <w:t xml:space="preserve">Shelterly </w:t>
            </w:r>
            <w:r w:rsidR="00E548D8">
              <w:rPr>
                <w:rFonts w:ascii="Cambria" w:eastAsia="Cambria" w:hAnsi="Cambria" w:cs="Cambria"/>
                <w:sz w:val="36"/>
                <w:szCs w:val="36"/>
              </w:rPr>
              <w:t xml:space="preserve">Quick Reference </w:t>
            </w:r>
          </w:p>
          <w:p w14:paraId="4FAB1E6A" w14:textId="5604EE22" w:rsidR="001441CB" w:rsidRDefault="00A8293F" w:rsidP="00663256">
            <w:pPr>
              <w:spacing w:after="0" w:line="240" w:lineRule="auto"/>
              <w:rPr>
                <w:rFonts w:ascii="Cambria" w:eastAsia="Cambria" w:hAnsi="Cambria" w:cs="Cambria"/>
                <w:sz w:val="44"/>
                <w:szCs w:val="44"/>
              </w:rPr>
            </w:pPr>
            <w:r>
              <w:rPr>
                <w:rFonts w:ascii="Cambria" w:eastAsia="Cambria" w:hAnsi="Cambria" w:cs="Cambria"/>
                <w:sz w:val="44"/>
                <w:szCs w:val="44"/>
              </w:rPr>
              <w:t>Dispatch</w:t>
            </w:r>
          </w:p>
        </w:tc>
      </w:tr>
    </w:tbl>
    <w:p w14:paraId="671785EF" w14:textId="77777777" w:rsidR="004A2E29" w:rsidRPr="004A2E29" w:rsidRDefault="004A2E29" w:rsidP="00A8293F">
      <w:pPr>
        <w:spacing w:after="0" w:line="276" w:lineRule="auto"/>
        <w:rPr>
          <w:rFonts w:ascii="Cambria" w:eastAsia="Cambria" w:hAnsi="Cambria" w:cs="Cambria"/>
          <w:b/>
          <w:sz w:val="22"/>
          <w:szCs w:val="22"/>
        </w:rPr>
      </w:pPr>
    </w:p>
    <w:p w14:paraId="064B1E31" w14:textId="0B055842" w:rsidR="00A8293F" w:rsidRPr="00A8293F" w:rsidRDefault="00A8293F" w:rsidP="00A8293F">
      <w:pPr>
        <w:spacing w:after="0" w:line="276" w:lineRule="auto"/>
        <w:rPr>
          <w:rFonts w:ascii="Cambria" w:eastAsia="Cambria" w:hAnsi="Cambria" w:cs="Cambria"/>
          <w:b/>
          <w:sz w:val="28"/>
          <w:szCs w:val="28"/>
        </w:rPr>
      </w:pPr>
      <w:r w:rsidRPr="00A8293F">
        <w:rPr>
          <w:rFonts w:ascii="Cambria" w:eastAsia="Cambria" w:hAnsi="Cambria" w:cs="Cambria"/>
          <w:b/>
          <w:sz w:val="28"/>
          <w:szCs w:val="28"/>
        </w:rPr>
        <w:t>Summary</w:t>
      </w:r>
    </w:p>
    <w:p w14:paraId="0AD1F9BF" w14:textId="731AE772" w:rsidR="00A8293F" w:rsidRPr="00A8293F" w:rsidRDefault="00A8293F" w:rsidP="00A8293F">
      <w:pPr>
        <w:spacing w:after="0" w:line="276" w:lineRule="auto"/>
        <w:rPr>
          <w:rFonts w:ascii="Cambria" w:eastAsia="Cambria" w:hAnsi="Cambria" w:cs="Cambria"/>
          <w:bCs/>
          <w:sz w:val="22"/>
          <w:szCs w:val="22"/>
        </w:rPr>
      </w:pPr>
      <w:r w:rsidRPr="00A8293F">
        <w:rPr>
          <w:rFonts w:ascii="Cambria" w:eastAsia="Cambria" w:hAnsi="Cambria" w:cs="Cambria"/>
          <w:bCs/>
          <w:sz w:val="22"/>
          <w:szCs w:val="22"/>
        </w:rPr>
        <w:t>The Dispatcher assign</w:t>
      </w:r>
      <w:r>
        <w:rPr>
          <w:rFonts w:ascii="Cambria" w:eastAsia="Cambria" w:hAnsi="Cambria" w:cs="Cambria"/>
          <w:bCs/>
          <w:sz w:val="22"/>
          <w:szCs w:val="22"/>
        </w:rPr>
        <w:t>s</w:t>
      </w:r>
      <w:r w:rsidRPr="00A8293F">
        <w:rPr>
          <w:rFonts w:ascii="Cambria" w:eastAsia="Cambria" w:hAnsi="Cambria" w:cs="Cambria"/>
          <w:bCs/>
          <w:sz w:val="22"/>
          <w:szCs w:val="22"/>
        </w:rPr>
        <w:t xml:space="preserve"> Service Requests (SR)</w:t>
      </w:r>
      <w:r>
        <w:rPr>
          <w:rFonts w:ascii="Cambria" w:eastAsia="Cambria" w:hAnsi="Cambria" w:cs="Cambria"/>
          <w:bCs/>
          <w:sz w:val="22"/>
          <w:szCs w:val="22"/>
        </w:rPr>
        <w:t xml:space="preserve"> to available field teams,</w:t>
      </w:r>
      <w:r w:rsidRPr="00A8293F">
        <w:rPr>
          <w:rFonts w:ascii="Cambria" w:eastAsia="Cambria" w:hAnsi="Cambria" w:cs="Cambria"/>
          <w:bCs/>
          <w:sz w:val="22"/>
          <w:szCs w:val="22"/>
        </w:rPr>
        <w:t xml:space="preserve"> with input from </w:t>
      </w:r>
      <w:r w:rsidR="00624FCC">
        <w:rPr>
          <w:rFonts w:ascii="Cambria" w:eastAsia="Cambria" w:hAnsi="Cambria" w:cs="Cambria"/>
          <w:bCs/>
          <w:sz w:val="22"/>
          <w:szCs w:val="22"/>
        </w:rPr>
        <w:t>O</w:t>
      </w:r>
      <w:r w:rsidRPr="00A8293F">
        <w:rPr>
          <w:rFonts w:ascii="Cambria" w:eastAsia="Cambria" w:hAnsi="Cambria" w:cs="Cambria"/>
          <w:bCs/>
          <w:sz w:val="22"/>
          <w:szCs w:val="22"/>
        </w:rPr>
        <w:t>perations. This can be a complex position as many SRs have unique needs</w:t>
      </w:r>
      <w:r w:rsidR="00BC5CF6">
        <w:rPr>
          <w:rFonts w:ascii="Cambria" w:eastAsia="Cambria" w:hAnsi="Cambria" w:cs="Cambria"/>
          <w:bCs/>
          <w:sz w:val="22"/>
          <w:szCs w:val="22"/>
        </w:rPr>
        <w:t>, incident conditions can be dynamic,</w:t>
      </w:r>
      <w:r>
        <w:rPr>
          <w:rFonts w:ascii="Cambria" w:eastAsia="Cambria" w:hAnsi="Cambria" w:cs="Cambria"/>
          <w:bCs/>
          <w:sz w:val="22"/>
          <w:szCs w:val="22"/>
        </w:rPr>
        <w:t xml:space="preserve"> and field teams have differing skills and available equipment</w:t>
      </w:r>
      <w:r w:rsidRPr="00A8293F">
        <w:rPr>
          <w:rFonts w:ascii="Cambria" w:eastAsia="Cambria" w:hAnsi="Cambria" w:cs="Cambria"/>
          <w:bCs/>
          <w:sz w:val="22"/>
          <w:szCs w:val="22"/>
        </w:rPr>
        <w:t xml:space="preserve">. </w:t>
      </w:r>
    </w:p>
    <w:p w14:paraId="518806E8" w14:textId="77777777" w:rsidR="00A8293F" w:rsidRPr="00A8293F" w:rsidRDefault="00A8293F" w:rsidP="00A8293F">
      <w:pPr>
        <w:spacing w:after="0" w:line="276" w:lineRule="auto"/>
        <w:rPr>
          <w:rFonts w:ascii="Cambria" w:eastAsia="Cambria" w:hAnsi="Cambria" w:cs="Cambria"/>
          <w:b/>
          <w:sz w:val="22"/>
          <w:szCs w:val="22"/>
        </w:rPr>
      </w:pPr>
    </w:p>
    <w:p w14:paraId="3466D3DA" w14:textId="1CB4720C" w:rsidR="00A8293F" w:rsidRPr="00A8293F" w:rsidRDefault="00A8293F" w:rsidP="00A8293F">
      <w:pPr>
        <w:spacing w:after="0" w:line="276" w:lineRule="auto"/>
        <w:rPr>
          <w:rFonts w:ascii="Cambria" w:eastAsia="Cambria" w:hAnsi="Cambria" w:cs="Cambria"/>
          <w:b/>
          <w:sz w:val="28"/>
          <w:szCs w:val="28"/>
        </w:rPr>
      </w:pPr>
      <w:r w:rsidRPr="00A8293F">
        <w:rPr>
          <w:rFonts w:ascii="Cambria" w:eastAsia="Cambria" w:hAnsi="Cambria" w:cs="Cambria"/>
          <w:b/>
          <w:sz w:val="28"/>
          <w:szCs w:val="28"/>
        </w:rPr>
        <w:t>Startup</w:t>
      </w:r>
    </w:p>
    <w:p w14:paraId="67DA2643" w14:textId="77777777" w:rsidR="00A8293F" w:rsidRPr="00A8293F" w:rsidRDefault="630EFF2C" w:rsidP="630EFF2C">
      <w:pPr>
        <w:pStyle w:val="ListParagraph"/>
        <w:numPr>
          <w:ilvl w:val="0"/>
          <w:numId w:val="25"/>
        </w:numPr>
        <w:spacing w:after="0" w:line="276" w:lineRule="auto"/>
        <w:rPr>
          <w:rFonts w:ascii="Cambria" w:eastAsia="Cambria" w:hAnsi="Cambria" w:cs="Cambria"/>
        </w:rPr>
      </w:pPr>
      <w:r w:rsidRPr="630EFF2C">
        <w:rPr>
          <w:rFonts w:ascii="Cambria" w:eastAsia="Cambria" w:hAnsi="Cambria" w:cs="Cambria"/>
          <w:sz w:val="22"/>
          <w:szCs w:val="22"/>
        </w:rPr>
        <w:t>Verify you’re in the correct incident.</w:t>
      </w:r>
    </w:p>
    <w:p w14:paraId="36FAD0E6" w14:textId="77777777" w:rsidR="00A8293F" w:rsidRPr="00A8293F" w:rsidRDefault="00A8293F" w:rsidP="00A8293F">
      <w:pPr>
        <w:numPr>
          <w:ilvl w:val="0"/>
          <w:numId w:val="25"/>
        </w:numPr>
        <w:spacing w:after="0" w:line="276" w:lineRule="auto"/>
        <w:rPr>
          <w:rFonts w:ascii="Cambria" w:eastAsia="Cambria" w:hAnsi="Cambria" w:cs="Cambria"/>
          <w:bCs/>
          <w:sz w:val="22"/>
          <w:szCs w:val="22"/>
        </w:rPr>
      </w:pPr>
      <w:r w:rsidRPr="00A8293F">
        <w:rPr>
          <w:rFonts w:ascii="Cambria" w:eastAsia="Cambria" w:hAnsi="Cambria" w:cs="Cambria"/>
          <w:bCs/>
          <w:sz w:val="22"/>
          <w:szCs w:val="22"/>
        </w:rPr>
        <w:t>Have access to evacuation zone maps such as those on the Sheriff’s website and/or through Watch Duty.</w:t>
      </w:r>
    </w:p>
    <w:p w14:paraId="4C2A8294" w14:textId="28264E5E" w:rsidR="00A8293F" w:rsidRDefault="00A8293F" w:rsidP="00A8293F">
      <w:pPr>
        <w:numPr>
          <w:ilvl w:val="0"/>
          <w:numId w:val="25"/>
        </w:numPr>
        <w:spacing w:after="0" w:line="276" w:lineRule="auto"/>
        <w:rPr>
          <w:rFonts w:ascii="Cambria" w:eastAsia="Cambria" w:hAnsi="Cambria" w:cs="Cambria"/>
          <w:bCs/>
          <w:sz w:val="22"/>
          <w:szCs w:val="22"/>
        </w:rPr>
      </w:pPr>
      <w:r w:rsidRPr="00A8293F">
        <w:rPr>
          <w:rFonts w:ascii="Cambria" w:eastAsia="Cambria" w:hAnsi="Cambria" w:cs="Cambria"/>
          <w:bCs/>
          <w:sz w:val="22"/>
          <w:szCs w:val="22"/>
        </w:rPr>
        <w:t xml:space="preserve">Run a test to make sure your computer is printing to a printer. Assure a clean print and a large supply of paper, ink, and staplers are nearby. If possible, have a back-up printer. </w:t>
      </w:r>
    </w:p>
    <w:p w14:paraId="6115A765" w14:textId="77777777" w:rsidR="00A8293F" w:rsidRPr="00A8293F" w:rsidRDefault="00A8293F" w:rsidP="00642CAC">
      <w:pPr>
        <w:pStyle w:val="NoSpacing"/>
      </w:pPr>
    </w:p>
    <w:p w14:paraId="094E002B" w14:textId="77777777" w:rsidR="00A8293F" w:rsidRPr="00A8293F" w:rsidRDefault="00A8293F" w:rsidP="00A8293F">
      <w:pPr>
        <w:spacing w:after="0" w:line="276" w:lineRule="auto"/>
        <w:rPr>
          <w:rFonts w:ascii="Cambria" w:eastAsia="Cambria" w:hAnsi="Cambria" w:cs="Cambria"/>
          <w:b/>
          <w:bCs/>
          <w:sz w:val="28"/>
          <w:szCs w:val="28"/>
        </w:rPr>
      </w:pPr>
      <w:r w:rsidRPr="00A8293F">
        <w:rPr>
          <w:rFonts w:ascii="Cambria" w:eastAsia="Cambria" w:hAnsi="Cambria" w:cs="Cambria"/>
          <w:b/>
          <w:bCs/>
          <w:sz w:val="28"/>
          <w:szCs w:val="28"/>
        </w:rPr>
        <w:t>Dispatching Workflow</w:t>
      </w:r>
    </w:p>
    <w:p w14:paraId="106919A3" w14:textId="4F2A105E" w:rsidR="00A8293F" w:rsidRPr="00A8293F" w:rsidRDefault="00A8293F" w:rsidP="00A8293F">
      <w:pPr>
        <w:spacing w:after="0" w:line="276" w:lineRule="auto"/>
        <w:rPr>
          <w:rFonts w:ascii="Cambria" w:eastAsia="Cambria" w:hAnsi="Cambria" w:cs="Cambria"/>
          <w:bCs/>
          <w:sz w:val="22"/>
          <w:szCs w:val="22"/>
        </w:rPr>
      </w:pPr>
      <w:r w:rsidRPr="00A8293F">
        <w:rPr>
          <w:rFonts w:ascii="Cambria" w:eastAsia="Cambria" w:hAnsi="Cambria" w:cs="Cambria"/>
          <w:bCs/>
          <w:sz w:val="22"/>
          <w:szCs w:val="22"/>
        </w:rPr>
        <w:t xml:space="preserve">Select the </w:t>
      </w:r>
      <w:r w:rsidRPr="00A8293F">
        <w:rPr>
          <w:rFonts w:ascii="Cambria" w:eastAsia="Cambria" w:hAnsi="Cambria" w:cs="Cambria"/>
          <w:b/>
          <w:sz w:val="22"/>
          <w:szCs w:val="22"/>
        </w:rPr>
        <w:t>DISPATCH</w:t>
      </w:r>
      <w:r w:rsidRPr="00A8293F">
        <w:rPr>
          <w:rFonts w:ascii="Cambria" w:eastAsia="Cambria" w:hAnsi="Cambria" w:cs="Cambria"/>
          <w:bCs/>
          <w:sz w:val="22"/>
          <w:szCs w:val="22"/>
        </w:rPr>
        <w:t xml:space="preserve"> module.</w:t>
      </w:r>
    </w:p>
    <w:p w14:paraId="2503D1BE" w14:textId="49684389" w:rsidR="00BD3459" w:rsidRDefault="630EFF2C" w:rsidP="630EFF2C">
      <w:pPr>
        <w:numPr>
          <w:ilvl w:val="0"/>
          <w:numId w:val="27"/>
        </w:numPr>
        <w:spacing w:after="0" w:line="276" w:lineRule="auto"/>
        <w:rPr>
          <w:rFonts w:ascii="Cambria" w:eastAsia="Cambria" w:hAnsi="Cambria" w:cs="Cambria"/>
          <w:sz w:val="22"/>
          <w:szCs w:val="22"/>
        </w:rPr>
      </w:pPr>
      <w:r w:rsidRPr="630EFF2C">
        <w:rPr>
          <w:rFonts w:ascii="Cambria" w:eastAsia="Cambria" w:hAnsi="Cambria" w:cs="Cambria"/>
          <w:sz w:val="22"/>
          <w:szCs w:val="22"/>
        </w:rPr>
        <w:t xml:space="preserve">The map will show all SRs assigned to an </w:t>
      </w:r>
      <w:r w:rsidR="00624FCC">
        <w:rPr>
          <w:rFonts w:ascii="Cambria" w:eastAsia="Cambria" w:hAnsi="Cambria" w:cs="Cambria"/>
          <w:sz w:val="22"/>
          <w:szCs w:val="22"/>
        </w:rPr>
        <w:t>Active or Preplanned</w:t>
      </w:r>
      <w:r w:rsidRPr="630EFF2C">
        <w:rPr>
          <w:rFonts w:ascii="Cambria" w:eastAsia="Cambria" w:hAnsi="Cambria" w:cs="Cambria"/>
          <w:sz w:val="22"/>
          <w:szCs w:val="22"/>
        </w:rPr>
        <w:t xml:space="preserve"> Dispatch Assignment (DA) and to the right, you’ll see the field teams assigned to those DAs.</w:t>
      </w:r>
    </w:p>
    <w:p w14:paraId="5A7624FE" w14:textId="628A3A4E" w:rsidR="00BD3459" w:rsidRDefault="7455ADCD" w:rsidP="1B059051">
      <w:pPr>
        <w:numPr>
          <w:ilvl w:val="1"/>
          <w:numId w:val="27"/>
        </w:numPr>
        <w:spacing w:after="0" w:line="276" w:lineRule="auto"/>
        <w:rPr>
          <w:rFonts w:ascii="Cambria" w:eastAsia="Cambria" w:hAnsi="Cambria" w:cs="Cambria"/>
          <w:sz w:val="22"/>
          <w:szCs w:val="22"/>
        </w:rPr>
      </w:pPr>
      <w:r w:rsidRPr="7455ADCD">
        <w:rPr>
          <w:rFonts w:ascii="Cambria" w:eastAsia="Cambria" w:hAnsi="Cambria" w:cs="Cambria"/>
          <w:sz w:val="22"/>
          <w:szCs w:val="22"/>
        </w:rPr>
        <w:t>At the bottom of the map is a legend for the status of SRs shown on the map (see Map Icons in Notes below for reference).</w:t>
      </w:r>
    </w:p>
    <w:p w14:paraId="386B85D0" w14:textId="2C95202D" w:rsidR="44EA2BDF" w:rsidRDefault="44EA2BDF" w:rsidP="44EA2BDF">
      <w:pPr>
        <w:spacing w:after="0" w:line="276" w:lineRule="auto"/>
        <w:rPr>
          <w:rFonts w:ascii="Cambria" w:eastAsia="Cambria" w:hAnsi="Cambria" w:cs="Cambria"/>
          <w:sz w:val="22"/>
          <w:szCs w:val="22"/>
        </w:rPr>
      </w:pPr>
    </w:p>
    <w:p w14:paraId="628DE8BF" w14:textId="75051E10" w:rsidR="00BD3459" w:rsidRDefault="44EA2BDF" w:rsidP="44EA2BDF">
      <w:pPr>
        <w:spacing w:after="0" w:line="276" w:lineRule="auto"/>
        <w:rPr>
          <w:rFonts w:ascii="Cambria" w:eastAsia="Cambria" w:hAnsi="Cambria" w:cs="Cambria"/>
          <w:sz w:val="22"/>
          <w:szCs w:val="22"/>
        </w:rPr>
      </w:pPr>
      <w:r w:rsidRPr="44EA2BDF">
        <w:rPr>
          <w:rFonts w:ascii="Cambria" w:eastAsia="Cambria" w:hAnsi="Cambria" w:cs="Cambria"/>
          <w:sz w:val="22"/>
          <w:szCs w:val="22"/>
        </w:rPr>
        <w:t xml:space="preserve">Select </w:t>
      </w:r>
      <w:r w:rsidRPr="44EA2BDF">
        <w:rPr>
          <w:rFonts w:ascii="Cambria" w:eastAsia="Cambria" w:hAnsi="Cambria" w:cs="Cambria"/>
          <w:b/>
          <w:bCs/>
          <w:sz w:val="22"/>
          <w:szCs w:val="22"/>
        </w:rPr>
        <w:t>DEPLOY TEAMS</w:t>
      </w:r>
      <w:r w:rsidRPr="44EA2BDF">
        <w:rPr>
          <w:rFonts w:ascii="Cambria" w:eastAsia="Cambria" w:hAnsi="Cambria" w:cs="Cambria"/>
          <w:sz w:val="22"/>
          <w:szCs w:val="22"/>
        </w:rPr>
        <w:t>.</w:t>
      </w:r>
    </w:p>
    <w:p w14:paraId="4ED115E0" w14:textId="2F68F124" w:rsidR="00BD3459" w:rsidRDefault="7455ADCD" w:rsidP="7455ADCD">
      <w:pPr>
        <w:numPr>
          <w:ilvl w:val="0"/>
          <w:numId w:val="27"/>
        </w:numPr>
        <w:spacing w:after="0" w:line="276" w:lineRule="auto"/>
        <w:rPr>
          <w:rFonts w:ascii="Cambria" w:eastAsia="Cambria" w:hAnsi="Cambria" w:cs="Cambria"/>
          <w:sz w:val="22"/>
          <w:szCs w:val="22"/>
        </w:rPr>
      </w:pPr>
      <w:r w:rsidRPr="7455ADCD">
        <w:rPr>
          <w:rFonts w:ascii="Cambria" w:eastAsia="Cambria" w:hAnsi="Cambria" w:cs="Cambria"/>
          <w:sz w:val="22"/>
          <w:szCs w:val="22"/>
        </w:rPr>
        <w:t xml:space="preserve">The map will show all SRs waiting for assignment. The map can be changed with filters and by zooming in or out. </w:t>
      </w:r>
    </w:p>
    <w:p w14:paraId="1D3EE494" w14:textId="77777777" w:rsidR="00BD3459" w:rsidRDefault="7455ADCD" w:rsidP="7455ADCD">
      <w:pPr>
        <w:numPr>
          <w:ilvl w:val="1"/>
          <w:numId w:val="27"/>
        </w:numPr>
        <w:spacing w:after="0" w:line="276" w:lineRule="auto"/>
        <w:rPr>
          <w:rFonts w:ascii="Cambria" w:eastAsia="Cambria" w:hAnsi="Cambria" w:cs="Cambria"/>
          <w:sz w:val="22"/>
          <w:szCs w:val="22"/>
        </w:rPr>
      </w:pPr>
      <w:r w:rsidRPr="7455ADCD">
        <w:rPr>
          <w:rFonts w:ascii="Cambria" w:eastAsia="Cambria" w:hAnsi="Cambria" w:cs="Cambria"/>
          <w:sz w:val="22"/>
          <w:szCs w:val="22"/>
        </w:rPr>
        <w:t xml:space="preserve">Filters are set by clicking the filter icon next to the word Options. </w:t>
      </w:r>
    </w:p>
    <w:p w14:paraId="2C319336" w14:textId="70E07A88" w:rsidR="00BD3459" w:rsidRDefault="736C8BA8" w:rsidP="7455ADCD">
      <w:pPr>
        <w:numPr>
          <w:ilvl w:val="1"/>
          <w:numId w:val="27"/>
        </w:numPr>
        <w:spacing w:after="0" w:line="276" w:lineRule="auto"/>
        <w:rPr>
          <w:rFonts w:ascii="Cambria" w:eastAsia="Cambria" w:hAnsi="Cambria" w:cs="Cambria"/>
          <w:sz w:val="22"/>
          <w:szCs w:val="22"/>
        </w:rPr>
      </w:pPr>
      <w:r w:rsidRPr="736C8BA8">
        <w:rPr>
          <w:rFonts w:ascii="Cambria" w:eastAsia="Cambria" w:hAnsi="Cambria" w:cs="Cambria"/>
          <w:sz w:val="22"/>
          <w:szCs w:val="22"/>
        </w:rPr>
        <w:t>Filters can be set on Priority</w:t>
      </w:r>
      <w:r w:rsidR="00642CAC">
        <w:rPr>
          <w:rFonts w:ascii="Cambria" w:eastAsia="Cambria" w:hAnsi="Cambria" w:cs="Cambria"/>
          <w:sz w:val="22"/>
          <w:szCs w:val="22"/>
        </w:rPr>
        <w:t xml:space="preserve">, </w:t>
      </w:r>
      <w:proofErr w:type="spellStart"/>
      <w:r w:rsidRPr="736C8BA8">
        <w:rPr>
          <w:rFonts w:ascii="Cambria" w:eastAsia="Cambria" w:hAnsi="Cambria" w:cs="Cambria"/>
          <w:sz w:val="22"/>
          <w:szCs w:val="22"/>
        </w:rPr>
        <w:t>Followup</w:t>
      </w:r>
      <w:proofErr w:type="spellEnd"/>
      <w:r w:rsidRPr="736C8BA8">
        <w:rPr>
          <w:rFonts w:ascii="Cambria" w:eastAsia="Cambria" w:hAnsi="Cambria" w:cs="Cambria"/>
          <w:sz w:val="22"/>
          <w:szCs w:val="22"/>
        </w:rPr>
        <w:t xml:space="preserve"> Date</w:t>
      </w:r>
      <w:r w:rsidR="00642CAC">
        <w:rPr>
          <w:rFonts w:ascii="Cambria" w:eastAsia="Cambria" w:hAnsi="Cambria" w:cs="Cambria"/>
          <w:sz w:val="22"/>
          <w:szCs w:val="22"/>
        </w:rPr>
        <w:t xml:space="preserve"> or by one or more animal species</w:t>
      </w:r>
      <w:r w:rsidRPr="736C8BA8">
        <w:rPr>
          <w:rFonts w:ascii="Cambria" w:eastAsia="Cambria" w:hAnsi="Cambria" w:cs="Cambria"/>
          <w:sz w:val="22"/>
          <w:szCs w:val="22"/>
        </w:rPr>
        <w:t>.</w:t>
      </w:r>
    </w:p>
    <w:p w14:paraId="68038208" w14:textId="77777777" w:rsidR="00642CAC" w:rsidRPr="00624FCC" w:rsidRDefault="00642CAC" w:rsidP="00642CAC">
      <w:pPr>
        <w:numPr>
          <w:ilvl w:val="2"/>
          <w:numId w:val="27"/>
        </w:numPr>
        <w:spacing w:after="0" w:line="276" w:lineRule="auto"/>
        <w:rPr>
          <w:rFonts w:ascii="Cambria" w:eastAsia="Cambria" w:hAnsi="Cambria" w:cs="Cambria"/>
          <w:sz w:val="22"/>
          <w:szCs w:val="22"/>
        </w:rPr>
      </w:pPr>
      <w:r w:rsidRPr="00624FCC">
        <w:rPr>
          <w:rFonts w:ascii="Cambria" w:eastAsia="Cambria" w:hAnsi="Cambria" w:cs="Cambria"/>
          <w:sz w:val="22"/>
          <w:szCs w:val="22"/>
        </w:rPr>
        <w:t>Every SR that contains at least one of any species that you check will display. SRs that do not have any animals of any species that you checked will be hidden.</w:t>
      </w:r>
    </w:p>
    <w:p w14:paraId="69A05F18" w14:textId="0AA0A901" w:rsidR="00642CAC" w:rsidRPr="00642CAC" w:rsidRDefault="00642CAC" w:rsidP="00642CAC">
      <w:pPr>
        <w:numPr>
          <w:ilvl w:val="1"/>
          <w:numId w:val="27"/>
        </w:numPr>
        <w:spacing w:after="0" w:line="276" w:lineRule="auto"/>
        <w:rPr>
          <w:rFonts w:ascii="Cambria" w:eastAsia="Cambria" w:hAnsi="Cambria" w:cs="Cambria"/>
          <w:sz w:val="22"/>
          <w:szCs w:val="22"/>
        </w:rPr>
      </w:pPr>
      <w:r>
        <w:rPr>
          <w:rFonts w:ascii="Cambria" w:eastAsia="Cambria" w:hAnsi="Cambria" w:cs="Cambria"/>
          <w:sz w:val="22"/>
          <w:szCs w:val="22"/>
        </w:rPr>
        <w:t xml:space="preserve">Sort the SR list by Priority or </w:t>
      </w:r>
      <w:proofErr w:type="spellStart"/>
      <w:r>
        <w:rPr>
          <w:rFonts w:ascii="Cambria" w:eastAsia="Cambria" w:hAnsi="Cambria" w:cs="Cambria"/>
          <w:sz w:val="22"/>
          <w:szCs w:val="22"/>
        </w:rPr>
        <w:t>Followup</w:t>
      </w:r>
      <w:proofErr w:type="spellEnd"/>
      <w:r>
        <w:rPr>
          <w:rFonts w:ascii="Cambria" w:eastAsia="Cambria" w:hAnsi="Cambria" w:cs="Cambria"/>
          <w:sz w:val="22"/>
          <w:szCs w:val="22"/>
        </w:rPr>
        <w:t xml:space="preserve"> Date using the </w:t>
      </w:r>
      <w:proofErr w:type="gramStart"/>
      <w:r>
        <w:rPr>
          <w:rFonts w:ascii="Cambria" w:eastAsia="Cambria" w:hAnsi="Cambria" w:cs="Cambria"/>
          <w:sz w:val="22"/>
          <w:szCs w:val="22"/>
        </w:rPr>
        <w:t>sort</w:t>
      </w:r>
      <w:proofErr w:type="gramEnd"/>
      <w:r>
        <w:rPr>
          <w:rFonts w:ascii="Cambria" w:eastAsia="Cambria" w:hAnsi="Cambria" w:cs="Cambria"/>
          <w:sz w:val="22"/>
          <w:szCs w:val="22"/>
        </w:rPr>
        <w:t xml:space="preserve"> icon next to the filter icon. </w:t>
      </w:r>
    </w:p>
    <w:p w14:paraId="486D1507" w14:textId="77777777" w:rsidR="00642CAC" w:rsidRPr="00642CAC" w:rsidRDefault="00642CAC" w:rsidP="00642CAC">
      <w:pPr>
        <w:numPr>
          <w:ilvl w:val="2"/>
          <w:numId w:val="27"/>
        </w:numPr>
        <w:spacing w:after="0" w:line="276" w:lineRule="auto"/>
        <w:rPr>
          <w:rFonts w:ascii="Cambria" w:eastAsia="Cambria" w:hAnsi="Cambria" w:cs="Cambria"/>
          <w:sz w:val="22"/>
          <w:szCs w:val="22"/>
        </w:rPr>
      </w:pPr>
      <w:r w:rsidRPr="00642CAC">
        <w:rPr>
          <w:rFonts w:ascii="Cambria" w:eastAsia="Cambria" w:hAnsi="Cambria" w:cs="Cambria"/>
          <w:sz w:val="22"/>
          <w:szCs w:val="22"/>
        </w:rPr>
        <w:t xml:space="preserve">Priority sort: Priority (Urgent, High, Low), </w:t>
      </w:r>
      <w:proofErr w:type="spellStart"/>
      <w:r w:rsidRPr="00642CAC">
        <w:rPr>
          <w:rFonts w:ascii="Cambria" w:eastAsia="Cambria" w:hAnsi="Cambria" w:cs="Cambria"/>
          <w:sz w:val="22"/>
          <w:szCs w:val="22"/>
        </w:rPr>
        <w:t>Followup</w:t>
      </w:r>
      <w:proofErr w:type="spellEnd"/>
      <w:r w:rsidRPr="00642CAC">
        <w:rPr>
          <w:rFonts w:ascii="Cambria" w:eastAsia="Cambria" w:hAnsi="Cambria" w:cs="Cambria"/>
          <w:sz w:val="22"/>
          <w:szCs w:val="22"/>
        </w:rPr>
        <w:t xml:space="preserve"> Date (earliest first), SR# (low to</w:t>
      </w:r>
      <w:r>
        <w:rPr>
          <w:rFonts w:ascii="Cambria" w:eastAsia="Cambria" w:hAnsi="Cambria" w:cs="Cambria"/>
          <w:sz w:val="22"/>
          <w:szCs w:val="22"/>
        </w:rPr>
        <w:t xml:space="preserve"> </w:t>
      </w:r>
      <w:r w:rsidRPr="00642CAC">
        <w:rPr>
          <w:rFonts w:ascii="Cambria" w:eastAsia="Cambria" w:hAnsi="Cambria" w:cs="Cambria"/>
          <w:sz w:val="22"/>
          <w:szCs w:val="22"/>
        </w:rPr>
        <w:t>high)</w:t>
      </w:r>
    </w:p>
    <w:p w14:paraId="1BCC8A4F" w14:textId="77777777" w:rsidR="00642CAC" w:rsidRPr="00642CAC" w:rsidRDefault="00642CAC" w:rsidP="00642CAC">
      <w:pPr>
        <w:numPr>
          <w:ilvl w:val="2"/>
          <w:numId w:val="27"/>
        </w:numPr>
        <w:spacing w:after="0" w:line="276" w:lineRule="auto"/>
        <w:rPr>
          <w:rFonts w:ascii="Cambria" w:eastAsia="Cambria" w:hAnsi="Cambria" w:cs="Cambria"/>
          <w:sz w:val="22"/>
          <w:szCs w:val="22"/>
        </w:rPr>
      </w:pPr>
      <w:proofErr w:type="spellStart"/>
      <w:r w:rsidRPr="00642CAC">
        <w:rPr>
          <w:rFonts w:ascii="Cambria" w:eastAsia="Cambria" w:hAnsi="Cambria" w:cs="Cambria"/>
          <w:sz w:val="22"/>
          <w:szCs w:val="22"/>
        </w:rPr>
        <w:t>Followup</w:t>
      </w:r>
      <w:proofErr w:type="spellEnd"/>
      <w:r w:rsidRPr="00642CAC">
        <w:rPr>
          <w:rFonts w:ascii="Cambria" w:eastAsia="Cambria" w:hAnsi="Cambria" w:cs="Cambria"/>
          <w:sz w:val="22"/>
          <w:szCs w:val="22"/>
        </w:rPr>
        <w:t xml:space="preserve"> Date sort: </w:t>
      </w:r>
      <w:proofErr w:type="spellStart"/>
      <w:r w:rsidRPr="00642CAC">
        <w:rPr>
          <w:rFonts w:ascii="Cambria" w:eastAsia="Cambria" w:hAnsi="Cambria" w:cs="Cambria"/>
          <w:sz w:val="22"/>
          <w:szCs w:val="22"/>
        </w:rPr>
        <w:t>Followup</w:t>
      </w:r>
      <w:proofErr w:type="spellEnd"/>
      <w:r w:rsidRPr="00642CAC">
        <w:rPr>
          <w:rFonts w:ascii="Cambria" w:eastAsia="Cambria" w:hAnsi="Cambria" w:cs="Cambria"/>
          <w:sz w:val="22"/>
          <w:szCs w:val="22"/>
        </w:rPr>
        <w:t xml:space="preserve"> Date (earliest first), Priority (Urgent, High, Low), SR#</w:t>
      </w:r>
      <w:r>
        <w:rPr>
          <w:rFonts w:ascii="Cambria" w:eastAsia="Cambria" w:hAnsi="Cambria" w:cs="Cambria"/>
          <w:sz w:val="22"/>
          <w:szCs w:val="22"/>
        </w:rPr>
        <w:t xml:space="preserve"> </w:t>
      </w:r>
      <w:r w:rsidRPr="00642CAC">
        <w:rPr>
          <w:rFonts w:ascii="Cambria" w:eastAsia="Cambria" w:hAnsi="Cambria" w:cs="Cambria"/>
          <w:sz w:val="22"/>
          <w:szCs w:val="22"/>
        </w:rPr>
        <w:t>(low to high)</w:t>
      </w:r>
    </w:p>
    <w:p w14:paraId="1AA083C6" w14:textId="01CEA658" w:rsidR="00642CAC" w:rsidRPr="00642CAC" w:rsidRDefault="00642CAC" w:rsidP="00642CAC">
      <w:pPr>
        <w:numPr>
          <w:ilvl w:val="2"/>
          <w:numId w:val="27"/>
        </w:numPr>
        <w:spacing w:after="0" w:line="276" w:lineRule="auto"/>
        <w:rPr>
          <w:rFonts w:ascii="Cambria" w:eastAsia="Cambria" w:hAnsi="Cambria" w:cs="Cambria"/>
          <w:sz w:val="22"/>
          <w:szCs w:val="22"/>
        </w:rPr>
      </w:pPr>
      <w:r w:rsidRPr="00642CAC">
        <w:rPr>
          <w:rFonts w:ascii="Cambria" w:eastAsia="Cambria" w:hAnsi="Cambria" w:cs="Cambria"/>
          <w:sz w:val="22"/>
          <w:szCs w:val="22"/>
        </w:rPr>
        <w:t>Note that this sort order is not persistent – you must choose the one you want each</w:t>
      </w:r>
      <w:r>
        <w:rPr>
          <w:rFonts w:ascii="Cambria" w:eastAsia="Cambria" w:hAnsi="Cambria" w:cs="Cambria"/>
          <w:sz w:val="22"/>
          <w:szCs w:val="22"/>
        </w:rPr>
        <w:t xml:space="preserve"> </w:t>
      </w:r>
      <w:r w:rsidRPr="00642CAC">
        <w:rPr>
          <w:rFonts w:ascii="Cambria" w:eastAsia="Cambria" w:hAnsi="Cambria" w:cs="Cambria"/>
          <w:sz w:val="22"/>
          <w:szCs w:val="22"/>
        </w:rPr>
        <w:t>time you visit the page.</w:t>
      </w:r>
    </w:p>
    <w:p w14:paraId="5BDC4985" w14:textId="77777777" w:rsidR="00BD3459" w:rsidRDefault="7455ADCD" w:rsidP="7455ADCD">
      <w:pPr>
        <w:numPr>
          <w:ilvl w:val="1"/>
          <w:numId w:val="27"/>
        </w:numPr>
        <w:spacing w:after="0" w:line="276" w:lineRule="auto"/>
        <w:rPr>
          <w:rFonts w:ascii="Cambria" w:eastAsia="Cambria" w:hAnsi="Cambria" w:cs="Cambria"/>
          <w:sz w:val="22"/>
          <w:szCs w:val="22"/>
        </w:rPr>
      </w:pPr>
      <w:r w:rsidRPr="7455ADCD">
        <w:rPr>
          <w:rFonts w:ascii="Cambria" w:eastAsia="Cambria" w:hAnsi="Cambria" w:cs="Cambria"/>
          <w:sz w:val="22"/>
          <w:szCs w:val="22"/>
        </w:rPr>
        <w:t xml:space="preserve">Zooming in and out of the map will affect what is visible in the list. Only addresses included on the map will show on the list. </w:t>
      </w:r>
    </w:p>
    <w:p w14:paraId="19004180" w14:textId="77777777" w:rsidR="00BD3459" w:rsidRDefault="7455ADCD" w:rsidP="7455ADCD">
      <w:pPr>
        <w:numPr>
          <w:ilvl w:val="1"/>
          <w:numId w:val="27"/>
        </w:numPr>
        <w:spacing w:after="0" w:line="276" w:lineRule="auto"/>
        <w:rPr>
          <w:rFonts w:ascii="Cambria" w:eastAsia="Cambria" w:hAnsi="Cambria" w:cs="Cambria"/>
          <w:sz w:val="22"/>
          <w:szCs w:val="22"/>
        </w:rPr>
      </w:pPr>
      <w:r w:rsidRPr="7455ADCD">
        <w:rPr>
          <w:rFonts w:ascii="Cambria" w:eastAsia="Cambria" w:hAnsi="Cambria" w:cs="Cambria"/>
          <w:sz w:val="22"/>
          <w:szCs w:val="22"/>
        </w:rPr>
        <w:t>Click the circular arrows icon at the top of the page to Refresh service request data for the most recent entries from Hotline. Circular arrows will turn grey after clicking while updating.</w:t>
      </w:r>
    </w:p>
    <w:p w14:paraId="2554D8C8" w14:textId="3D3BAE81" w:rsidR="00BD3459" w:rsidRDefault="66DCA70D" w:rsidP="7455ADCD">
      <w:pPr>
        <w:numPr>
          <w:ilvl w:val="0"/>
          <w:numId w:val="27"/>
        </w:numPr>
        <w:spacing w:after="0" w:line="276" w:lineRule="auto"/>
        <w:rPr>
          <w:rFonts w:ascii="Cambria" w:eastAsia="Cambria" w:hAnsi="Cambria" w:cs="Cambria"/>
          <w:sz w:val="22"/>
          <w:szCs w:val="22"/>
        </w:rPr>
      </w:pPr>
      <w:r w:rsidRPr="66DCA70D">
        <w:rPr>
          <w:rFonts w:ascii="Cambria" w:eastAsia="Cambria" w:hAnsi="Cambria" w:cs="Cambria"/>
          <w:sz w:val="22"/>
          <w:szCs w:val="22"/>
        </w:rPr>
        <w:t>Below the map is a list of the open SRs shown on the map, each with symbols with pertinent information about the SR. (See Assessing Service Requests in Notes below for information on symbols).</w:t>
      </w:r>
    </w:p>
    <w:p w14:paraId="5C503489" w14:textId="4B47AFD4" w:rsidR="00642CAC" w:rsidRPr="00642CAC" w:rsidRDefault="08C2C390" w:rsidP="00642CAC">
      <w:pPr>
        <w:numPr>
          <w:ilvl w:val="1"/>
          <w:numId w:val="27"/>
        </w:numPr>
        <w:spacing w:after="0" w:line="276" w:lineRule="auto"/>
        <w:rPr>
          <w:rFonts w:ascii="Cambria" w:eastAsia="Cambria" w:hAnsi="Cambria" w:cs="Cambria"/>
          <w:i/>
          <w:iCs/>
        </w:rPr>
      </w:pPr>
      <w:r w:rsidRPr="08C2C390">
        <w:rPr>
          <w:rFonts w:ascii="Cambria" w:eastAsia="Cambria" w:hAnsi="Cambria" w:cs="Cambria"/>
          <w:sz w:val="22"/>
          <w:szCs w:val="22"/>
        </w:rPr>
        <w:t xml:space="preserve">Default sort order of the SR list is </w:t>
      </w:r>
      <w:proofErr w:type="spellStart"/>
      <w:r w:rsidRPr="08C2C390">
        <w:rPr>
          <w:rFonts w:ascii="Cambria" w:eastAsia="Cambria" w:hAnsi="Cambria" w:cs="Cambria"/>
          <w:sz w:val="22"/>
          <w:szCs w:val="22"/>
        </w:rPr>
        <w:t>Followup</w:t>
      </w:r>
      <w:proofErr w:type="spellEnd"/>
      <w:r w:rsidRPr="08C2C390">
        <w:rPr>
          <w:rFonts w:ascii="Cambria" w:eastAsia="Cambria" w:hAnsi="Cambria" w:cs="Cambria"/>
          <w:sz w:val="22"/>
          <w:szCs w:val="22"/>
        </w:rPr>
        <w:t xml:space="preserve"> Date (oldest first), then Priority (highest first).</w:t>
      </w:r>
    </w:p>
    <w:p w14:paraId="0D385094" w14:textId="1E48B1F3" w:rsidR="00642CAC" w:rsidRDefault="3F3B99DA" w:rsidP="00642CAC">
      <w:pPr>
        <w:numPr>
          <w:ilvl w:val="0"/>
          <w:numId w:val="27"/>
        </w:numPr>
        <w:spacing w:after="0" w:line="276" w:lineRule="auto"/>
        <w:rPr>
          <w:rFonts w:ascii="Cambria" w:eastAsia="Cambria" w:hAnsi="Cambria" w:cs="Cambria"/>
          <w:sz w:val="22"/>
          <w:szCs w:val="22"/>
        </w:rPr>
      </w:pPr>
      <w:r w:rsidRPr="3F3B99DA">
        <w:rPr>
          <w:rFonts w:ascii="Cambria" w:eastAsia="Cambria" w:hAnsi="Cambria" w:cs="Cambria"/>
          <w:sz w:val="22"/>
          <w:szCs w:val="22"/>
        </w:rPr>
        <w:lastRenderedPageBreak/>
        <w:t xml:space="preserve">To </w:t>
      </w:r>
      <w:r w:rsidR="00642CAC">
        <w:rPr>
          <w:rFonts w:ascii="Cambria" w:eastAsia="Cambria" w:hAnsi="Cambria" w:cs="Cambria"/>
          <w:sz w:val="22"/>
          <w:szCs w:val="22"/>
        </w:rPr>
        <w:t>create a Dispatch Assignment (DA)</w:t>
      </w:r>
      <w:r w:rsidRPr="3F3B99DA">
        <w:rPr>
          <w:rFonts w:ascii="Cambria" w:eastAsia="Cambria" w:hAnsi="Cambria" w:cs="Cambria"/>
          <w:sz w:val="22"/>
          <w:szCs w:val="22"/>
        </w:rPr>
        <w:t xml:space="preserve">, click the box next to the listed SR or click the icon on the map. The map icon will turn </w:t>
      </w:r>
      <w:proofErr w:type="gramStart"/>
      <w:r w:rsidRPr="3F3B99DA">
        <w:rPr>
          <w:rFonts w:ascii="Cambria" w:eastAsia="Cambria" w:hAnsi="Cambria" w:cs="Cambria"/>
          <w:sz w:val="22"/>
          <w:szCs w:val="22"/>
        </w:rPr>
        <w:t>green</w:t>
      </w:r>
      <w:proofErr w:type="gramEnd"/>
      <w:r w:rsidRPr="3F3B99DA">
        <w:rPr>
          <w:rFonts w:ascii="Cambria" w:eastAsia="Cambria" w:hAnsi="Cambria" w:cs="Cambria"/>
          <w:sz w:val="22"/>
          <w:szCs w:val="22"/>
        </w:rPr>
        <w:t xml:space="preserve"> and the SR info will show in the left-hand window under Selected. Click</w:t>
      </w:r>
      <w:r w:rsidRPr="3F3B99DA">
        <w:rPr>
          <w:rFonts w:ascii="Cambria" w:eastAsia="Cambria" w:hAnsi="Cambria" w:cs="Cambria"/>
          <w:b/>
          <w:bCs/>
          <w:sz w:val="28"/>
          <w:szCs w:val="28"/>
        </w:rPr>
        <w:t xml:space="preserve"> </w:t>
      </w:r>
      <w:r w:rsidRPr="3F3B99DA">
        <w:rPr>
          <w:rFonts w:ascii="Cambria" w:eastAsia="Cambria" w:hAnsi="Cambria" w:cs="Cambria"/>
          <w:sz w:val="22"/>
          <w:szCs w:val="22"/>
        </w:rPr>
        <w:t xml:space="preserve">the box for every SR you want to assign to a single team. </w:t>
      </w:r>
    </w:p>
    <w:p w14:paraId="1CD763F5" w14:textId="36FB2608" w:rsidR="00642CAC" w:rsidRPr="00642CAC" w:rsidRDefault="00642CAC" w:rsidP="00642CAC">
      <w:pPr>
        <w:numPr>
          <w:ilvl w:val="1"/>
          <w:numId w:val="27"/>
        </w:numPr>
        <w:spacing w:after="0" w:line="276" w:lineRule="auto"/>
        <w:rPr>
          <w:rFonts w:ascii="Cambria" w:eastAsia="Cambria" w:hAnsi="Cambria" w:cs="Cambria"/>
          <w:sz w:val="22"/>
          <w:szCs w:val="22"/>
        </w:rPr>
      </w:pPr>
      <w:r>
        <w:rPr>
          <w:rFonts w:ascii="Cambria" w:eastAsia="Cambria" w:hAnsi="Cambria" w:cs="Cambria"/>
          <w:sz w:val="22"/>
          <w:szCs w:val="22"/>
        </w:rPr>
        <w:t>To assign Team Members and create an Active DA, s</w:t>
      </w:r>
      <w:r w:rsidRPr="00642CAC">
        <w:rPr>
          <w:rFonts w:ascii="Cambria" w:eastAsia="Cambria" w:hAnsi="Cambria" w:cs="Cambria"/>
          <w:sz w:val="22"/>
          <w:szCs w:val="22"/>
        </w:rPr>
        <w:t>elect the team to assign the DA to. See Notes below for more on Team Member Assignments.</w:t>
      </w:r>
    </w:p>
    <w:p w14:paraId="0E226D79" w14:textId="77777777" w:rsidR="00642CAC" w:rsidRDefault="00642CAC" w:rsidP="00642CAC">
      <w:pPr>
        <w:numPr>
          <w:ilvl w:val="2"/>
          <w:numId w:val="27"/>
        </w:numPr>
        <w:spacing w:after="0" w:line="276" w:lineRule="auto"/>
        <w:rPr>
          <w:rFonts w:ascii="Cambria" w:eastAsia="Cambria" w:hAnsi="Cambria" w:cs="Cambria"/>
          <w:sz w:val="22"/>
          <w:szCs w:val="22"/>
        </w:rPr>
      </w:pPr>
      <w:r w:rsidRPr="7455ADCD">
        <w:rPr>
          <w:rFonts w:ascii="Cambria" w:eastAsia="Cambria" w:hAnsi="Cambria" w:cs="Cambria"/>
          <w:sz w:val="22"/>
          <w:szCs w:val="22"/>
        </w:rPr>
        <w:t>Name the team as appropriate.</w:t>
      </w:r>
    </w:p>
    <w:p w14:paraId="59CE68A9" w14:textId="77777777" w:rsidR="00642CAC" w:rsidRDefault="00642CAC" w:rsidP="00642CAC">
      <w:pPr>
        <w:numPr>
          <w:ilvl w:val="2"/>
          <w:numId w:val="27"/>
        </w:numPr>
        <w:spacing w:after="0" w:line="276" w:lineRule="auto"/>
        <w:rPr>
          <w:rFonts w:ascii="Cambria" w:eastAsia="Cambria" w:hAnsi="Cambria" w:cs="Cambria"/>
          <w:sz w:val="22"/>
          <w:szCs w:val="22"/>
        </w:rPr>
      </w:pPr>
      <w:r w:rsidRPr="7455ADCD">
        <w:rPr>
          <w:rFonts w:ascii="Cambria" w:eastAsia="Cambria" w:hAnsi="Cambria" w:cs="Cambria"/>
          <w:sz w:val="22"/>
          <w:szCs w:val="22"/>
        </w:rPr>
        <w:t xml:space="preserve">Click </w:t>
      </w:r>
      <w:r w:rsidRPr="7455ADCD">
        <w:rPr>
          <w:rFonts w:ascii="Cambria" w:eastAsia="Cambria" w:hAnsi="Cambria" w:cs="Cambria"/>
          <w:b/>
          <w:bCs/>
          <w:sz w:val="22"/>
          <w:szCs w:val="22"/>
        </w:rPr>
        <w:t>Deploy</w:t>
      </w:r>
      <w:r w:rsidRPr="7455ADCD">
        <w:rPr>
          <w:rFonts w:ascii="Cambria" w:eastAsia="Cambria" w:hAnsi="Cambria" w:cs="Cambria"/>
          <w:sz w:val="22"/>
          <w:szCs w:val="22"/>
        </w:rPr>
        <w:t>.</w:t>
      </w:r>
    </w:p>
    <w:p w14:paraId="498F630A" w14:textId="7DF00BD4" w:rsidR="00642CAC" w:rsidRDefault="00642CAC" w:rsidP="00642CAC">
      <w:pPr>
        <w:numPr>
          <w:ilvl w:val="1"/>
          <w:numId w:val="27"/>
        </w:numPr>
        <w:spacing w:after="0" w:line="276" w:lineRule="auto"/>
        <w:rPr>
          <w:rFonts w:ascii="Cambria" w:eastAsia="Cambria" w:hAnsi="Cambria" w:cs="Cambria"/>
          <w:sz w:val="22"/>
          <w:szCs w:val="22"/>
        </w:rPr>
      </w:pPr>
      <w:r>
        <w:rPr>
          <w:rFonts w:ascii="Cambria" w:eastAsia="Cambria" w:hAnsi="Cambria" w:cs="Cambria"/>
          <w:sz w:val="22"/>
          <w:szCs w:val="22"/>
        </w:rPr>
        <w:t xml:space="preserve">To create a Preplan (a DA without team members, usually created the day before, with the status of </w:t>
      </w:r>
      <w:r w:rsidR="009922D0">
        <w:rPr>
          <w:rFonts w:ascii="Cambria" w:eastAsia="Cambria" w:hAnsi="Cambria" w:cs="Cambria"/>
          <w:sz w:val="22"/>
          <w:szCs w:val="22"/>
        </w:rPr>
        <w:t>Preplanned</w:t>
      </w:r>
      <w:r>
        <w:rPr>
          <w:rFonts w:ascii="Cambria" w:eastAsia="Cambria" w:hAnsi="Cambria" w:cs="Cambria"/>
          <w:sz w:val="22"/>
          <w:szCs w:val="22"/>
        </w:rPr>
        <w:t xml:space="preserve"> rather than Active), select SRs as above, then select Preplan without assigning Team Members.</w:t>
      </w:r>
    </w:p>
    <w:p w14:paraId="2C1A27E9" w14:textId="6AF1D0C2" w:rsidR="00642CAC" w:rsidRDefault="00642CAC" w:rsidP="00642CAC">
      <w:pPr>
        <w:pStyle w:val="ListParagraph"/>
        <w:numPr>
          <w:ilvl w:val="2"/>
          <w:numId w:val="27"/>
        </w:numPr>
        <w:spacing w:after="0" w:line="276" w:lineRule="auto"/>
        <w:rPr>
          <w:rFonts w:ascii="Cambria" w:eastAsia="Cambria" w:hAnsi="Cambria" w:cs="Cambria"/>
          <w:sz w:val="22"/>
          <w:szCs w:val="22"/>
        </w:rPr>
      </w:pPr>
      <w:r w:rsidRPr="74B831F8">
        <w:rPr>
          <w:rFonts w:ascii="Cambria" w:eastAsia="Cambria" w:hAnsi="Cambria" w:cs="Cambria"/>
          <w:sz w:val="22"/>
          <w:szCs w:val="22"/>
        </w:rPr>
        <w:t xml:space="preserve">To activate </w:t>
      </w:r>
      <w:r>
        <w:rPr>
          <w:rFonts w:ascii="Cambria" w:eastAsia="Cambria" w:hAnsi="Cambria" w:cs="Cambria"/>
          <w:sz w:val="22"/>
          <w:szCs w:val="22"/>
        </w:rPr>
        <w:t>a</w:t>
      </w:r>
      <w:r w:rsidRPr="74B831F8">
        <w:rPr>
          <w:rFonts w:ascii="Cambria" w:eastAsia="Cambria" w:hAnsi="Cambria" w:cs="Cambria"/>
          <w:sz w:val="22"/>
          <w:szCs w:val="22"/>
        </w:rPr>
        <w:t xml:space="preserve"> Preplan (typically the morning after the Preplan was created), assign Team Members to it:</w:t>
      </w:r>
    </w:p>
    <w:p w14:paraId="0279E36D" w14:textId="77777777" w:rsidR="00642CAC" w:rsidRDefault="00642CAC" w:rsidP="00642CAC">
      <w:pPr>
        <w:pStyle w:val="ListParagraph"/>
        <w:numPr>
          <w:ilvl w:val="3"/>
          <w:numId w:val="27"/>
        </w:numPr>
        <w:spacing w:after="0" w:line="276" w:lineRule="auto"/>
        <w:rPr>
          <w:rFonts w:ascii="Cambria" w:eastAsia="Cambria" w:hAnsi="Cambria" w:cs="Cambria"/>
          <w:sz w:val="22"/>
          <w:szCs w:val="22"/>
        </w:rPr>
      </w:pPr>
      <w:r w:rsidRPr="74B831F8">
        <w:rPr>
          <w:rFonts w:ascii="Cambria" w:eastAsia="Cambria" w:hAnsi="Cambria" w:cs="Cambria"/>
          <w:sz w:val="22"/>
          <w:szCs w:val="22"/>
        </w:rPr>
        <w:t xml:space="preserve">Locate and open the Preplan DA (from the list on the </w:t>
      </w:r>
      <w:r w:rsidRPr="74B831F8">
        <w:rPr>
          <w:rFonts w:ascii="Cambria" w:eastAsia="Cambria" w:hAnsi="Cambria" w:cs="Cambria"/>
          <w:b/>
          <w:bCs/>
          <w:sz w:val="22"/>
          <w:szCs w:val="22"/>
        </w:rPr>
        <w:t xml:space="preserve">DISPATCH </w:t>
      </w:r>
      <w:r w:rsidRPr="74B831F8">
        <w:rPr>
          <w:rFonts w:ascii="Cambria" w:eastAsia="Cambria" w:hAnsi="Cambria" w:cs="Cambria"/>
          <w:sz w:val="22"/>
          <w:szCs w:val="22"/>
        </w:rPr>
        <w:t xml:space="preserve">page or via </w:t>
      </w:r>
      <w:r w:rsidRPr="74B831F8">
        <w:rPr>
          <w:rFonts w:ascii="Cambria" w:eastAsia="Cambria" w:hAnsi="Cambria" w:cs="Cambria"/>
          <w:b/>
          <w:bCs/>
          <w:sz w:val="22"/>
          <w:szCs w:val="22"/>
        </w:rPr>
        <w:t>SEARCH</w:t>
      </w:r>
      <w:r w:rsidRPr="74B831F8">
        <w:rPr>
          <w:rFonts w:ascii="Cambria" w:eastAsia="Cambria" w:hAnsi="Cambria" w:cs="Cambria"/>
          <w:sz w:val="22"/>
          <w:szCs w:val="22"/>
        </w:rPr>
        <w:t>).</w:t>
      </w:r>
    </w:p>
    <w:p w14:paraId="19166E8B" w14:textId="77777777" w:rsidR="00642CAC" w:rsidRDefault="00642CAC" w:rsidP="00642CAC">
      <w:pPr>
        <w:pStyle w:val="ListParagraph"/>
        <w:numPr>
          <w:ilvl w:val="3"/>
          <w:numId w:val="27"/>
        </w:numPr>
        <w:spacing w:after="0" w:line="276" w:lineRule="auto"/>
        <w:rPr>
          <w:rFonts w:ascii="Cambria" w:eastAsia="Cambria" w:hAnsi="Cambria" w:cs="Cambria"/>
          <w:sz w:val="22"/>
          <w:szCs w:val="22"/>
        </w:rPr>
      </w:pPr>
      <w:r w:rsidRPr="74B831F8">
        <w:rPr>
          <w:rFonts w:ascii="Cambria" w:eastAsia="Cambria" w:hAnsi="Cambria" w:cs="Cambria"/>
          <w:sz w:val="22"/>
          <w:szCs w:val="22"/>
        </w:rPr>
        <w:t xml:space="preserve">Select </w:t>
      </w:r>
      <w:r w:rsidRPr="74B831F8">
        <w:rPr>
          <w:rFonts w:ascii="Cambria" w:eastAsia="Cambria" w:hAnsi="Cambria" w:cs="Cambria"/>
          <w:b/>
          <w:bCs/>
          <w:sz w:val="22"/>
          <w:szCs w:val="22"/>
        </w:rPr>
        <w:t xml:space="preserve">Add Team Member </w:t>
      </w:r>
      <w:r w:rsidRPr="74B831F8">
        <w:rPr>
          <w:rFonts w:ascii="Cambria" w:eastAsia="Cambria" w:hAnsi="Cambria" w:cs="Cambria"/>
          <w:sz w:val="22"/>
          <w:szCs w:val="22"/>
        </w:rPr>
        <w:t>from the Actions menu.</w:t>
      </w:r>
    </w:p>
    <w:p w14:paraId="0C9B88D8" w14:textId="77777777" w:rsidR="00642CAC" w:rsidRDefault="00642CAC" w:rsidP="00642CAC">
      <w:pPr>
        <w:pStyle w:val="ListParagraph"/>
        <w:numPr>
          <w:ilvl w:val="1"/>
          <w:numId w:val="27"/>
        </w:numPr>
        <w:spacing w:after="0" w:line="276" w:lineRule="auto"/>
        <w:rPr>
          <w:rFonts w:ascii="Cambria" w:eastAsia="Cambria" w:hAnsi="Cambria" w:cs="Cambria"/>
        </w:rPr>
      </w:pPr>
      <w:r w:rsidRPr="74B831F8">
        <w:rPr>
          <w:rFonts w:ascii="Cambria" w:eastAsia="Cambria" w:hAnsi="Cambria" w:cs="Cambria"/>
          <w:sz w:val="22"/>
          <w:szCs w:val="22"/>
        </w:rPr>
        <w:t>Note that all DAs have a Dispatch Date, which is the intended date of service.</w:t>
      </w:r>
    </w:p>
    <w:p w14:paraId="45DD6F61" w14:textId="40E3A395" w:rsidR="00642CAC" w:rsidRDefault="00642CAC" w:rsidP="00642CAC">
      <w:pPr>
        <w:pStyle w:val="ListParagraph"/>
        <w:numPr>
          <w:ilvl w:val="2"/>
          <w:numId w:val="27"/>
        </w:numPr>
        <w:spacing w:after="0" w:line="276" w:lineRule="auto"/>
        <w:rPr>
          <w:rFonts w:ascii="Cambria" w:eastAsia="Cambria" w:hAnsi="Cambria" w:cs="Cambria"/>
        </w:rPr>
      </w:pPr>
      <w:r w:rsidRPr="74B831F8">
        <w:rPr>
          <w:rFonts w:ascii="Cambria" w:eastAsia="Cambria" w:hAnsi="Cambria" w:cs="Cambria"/>
          <w:sz w:val="22"/>
          <w:szCs w:val="22"/>
        </w:rPr>
        <w:t xml:space="preserve">For a regular DA, the Dispatch Date and the </w:t>
      </w:r>
      <w:r w:rsidR="00624FCC">
        <w:rPr>
          <w:rFonts w:ascii="Cambria" w:eastAsia="Cambria" w:hAnsi="Cambria" w:cs="Cambria"/>
          <w:sz w:val="22"/>
          <w:szCs w:val="22"/>
        </w:rPr>
        <w:t>Created</w:t>
      </w:r>
      <w:r w:rsidRPr="74B831F8">
        <w:rPr>
          <w:rFonts w:ascii="Cambria" w:eastAsia="Cambria" w:hAnsi="Cambria" w:cs="Cambria"/>
          <w:sz w:val="22"/>
          <w:szCs w:val="22"/>
        </w:rPr>
        <w:t xml:space="preserve"> Date for the DA are the same.</w:t>
      </w:r>
    </w:p>
    <w:p w14:paraId="5B06BCD2" w14:textId="3817A173" w:rsidR="00642CAC" w:rsidRDefault="00642CAC" w:rsidP="00642CAC">
      <w:pPr>
        <w:pStyle w:val="ListParagraph"/>
        <w:numPr>
          <w:ilvl w:val="2"/>
          <w:numId w:val="27"/>
        </w:numPr>
        <w:spacing w:after="0" w:line="276" w:lineRule="auto"/>
        <w:rPr>
          <w:rFonts w:ascii="Cambria" w:eastAsia="Cambria" w:hAnsi="Cambria" w:cs="Cambria"/>
        </w:rPr>
      </w:pPr>
      <w:r w:rsidRPr="01574C37">
        <w:rPr>
          <w:rFonts w:ascii="Cambria" w:eastAsia="Cambria" w:hAnsi="Cambria" w:cs="Cambria"/>
          <w:sz w:val="22"/>
          <w:szCs w:val="22"/>
        </w:rPr>
        <w:t xml:space="preserve">For a Preplan, the DA’s Dispatch Date is typically the day after the DA’s </w:t>
      </w:r>
      <w:r w:rsidR="00624FCC">
        <w:rPr>
          <w:rFonts w:ascii="Cambria" w:eastAsia="Cambria" w:hAnsi="Cambria" w:cs="Cambria"/>
          <w:sz w:val="22"/>
          <w:szCs w:val="22"/>
        </w:rPr>
        <w:t>Created</w:t>
      </w:r>
      <w:r w:rsidRPr="01574C37">
        <w:rPr>
          <w:rFonts w:ascii="Cambria" w:eastAsia="Cambria" w:hAnsi="Cambria" w:cs="Cambria"/>
          <w:sz w:val="22"/>
          <w:szCs w:val="22"/>
        </w:rPr>
        <w:t xml:space="preserve"> Date – the Dispatch Date is set to today’s date when you assign Team Members.</w:t>
      </w:r>
    </w:p>
    <w:p w14:paraId="1D6E50B0" w14:textId="77777777" w:rsidR="00642CAC" w:rsidRDefault="00642CAC" w:rsidP="00642CAC">
      <w:pPr>
        <w:spacing w:after="0" w:line="276" w:lineRule="auto"/>
        <w:ind w:left="1440"/>
        <w:rPr>
          <w:rFonts w:ascii="Cambria" w:eastAsia="Cambria" w:hAnsi="Cambria" w:cs="Cambria"/>
          <w:sz w:val="22"/>
          <w:szCs w:val="22"/>
        </w:rPr>
      </w:pPr>
    </w:p>
    <w:p w14:paraId="597296C3" w14:textId="32E95B9B" w:rsidR="00BD3459" w:rsidRDefault="00642CAC" w:rsidP="4ACAE30D">
      <w:pPr>
        <w:numPr>
          <w:ilvl w:val="0"/>
          <w:numId w:val="27"/>
        </w:numPr>
        <w:spacing w:after="0" w:line="276" w:lineRule="auto"/>
        <w:rPr>
          <w:rFonts w:ascii="Cambria" w:eastAsia="Cambria" w:hAnsi="Cambria" w:cs="Cambria"/>
          <w:sz w:val="22"/>
          <w:szCs w:val="22"/>
        </w:rPr>
      </w:pPr>
      <w:r>
        <w:rPr>
          <w:rFonts w:ascii="Cambria" w:eastAsia="Cambria" w:hAnsi="Cambria" w:cs="Cambria"/>
          <w:sz w:val="22"/>
          <w:szCs w:val="22"/>
        </w:rPr>
        <w:t>Once the DA is created, t</w:t>
      </w:r>
      <w:r w:rsidR="09073D77" w:rsidRPr="09073D77">
        <w:rPr>
          <w:rFonts w:ascii="Cambria" w:eastAsia="Cambria" w:hAnsi="Cambria" w:cs="Cambria"/>
          <w:sz w:val="22"/>
          <w:szCs w:val="22"/>
        </w:rPr>
        <w:t>he Dispatch Assignment Summary page will show, with the DA # at the top.</w:t>
      </w:r>
      <w:r w:rsidR="00C6050E">
        <w:rPr>
          <w:rFonts w:ascii="Cambria" w:eastAsia="Cambria" w:hAnsi="Cambria" w:cs="Cambria"/>
          <w:sz w:val="22"/>
          <w:szCs w:val="22"/>
        </w:rPr>
        <w:t xml:space="preserve"> </w:t>
      </w:r>
      <w:r w:rsidR="09073D77" w:rsidRPr="09073D77">
        <w:rPr>
          <w:rFonts w:ascii="Cambria" w:eastAsia="Cambria" w:hAnsi="Cambria" w:cs="Cambria"/>
          <w:sz w:val="22"/>
          <w:szCs w:val="22"/>
        </w:rPr>
        <w:t>Review (again) Instructions to Field Team and (for the first time) Visit Notes to be sure this is the right team to handle the SR(s).</w:t>
      </w:r>
    </w:p>
    <w:p w14:paraId="160CB6CA" w14:textId="531F057A" w:rsidR="00861B12" w:rsidRDefault="2B5B1057" w:rsidP="7455ADCD">
      <w:pPr>
        <w:numPr>
          <w:ilvl w:val="0"/>
          <w:numId w:val="27"/>
        </w:numPr>
        <w:spacing w:after="0" w:line="276" w:lineRule="auto"/>
        <w:rPr>
          <w:rFonts w:ascii="Cambria" w:eastAsia="Cambria" w:hAnsi="Cambria" w:cs="Cambria"/>
          <w:sz w:val="22"/>
          <w:szCs w:val="22"/>
        </w:rPr>
      </w:pPr>
      <w:r w:rsidRPr="2B5B1057">
        <w:rPr>
          <w:rFonts w:ascii="Cambria" w:eastAsia="Cambria" w:hAnsi="Cambria" w:cs="Cambria"/>
          <w:sz w:val="22"/>
          <w:szCs w:val="22"/>
        </w:rPr>
        <w:t xml:space="preserve">From the Actions pull-down menu, click </w:t>
      </w:r>
      <w:r w:rsidRPr="2B5B1057">
        <w:rPr>
          <w:rFonts w:ascii="Cambria" w:eastAsia="Cambria" w:hAnsi="Cambria" w:cs="Cambria"/>
          <w:b/>
          <w:bCs/>
          <w:sz w:val="22"/>
          <w:szCs w:val="22"/>
        </w:rPr>
        <w:t>Print Dispatch Assignment as PDF</w:t>
      </w:r>
      <w:r w:rsidRPr="2B5B1057">
        <w:rPr>
          <w:rFonts w:ascii="Cambria" w:eastAsia="Cambria" w:hAnsi="Cambria" w:cs="Cambria"/>
          <w:sz w:val="22"/>
          <w:szCs w:val="22"/>
        </w:rPr>
        <w:t>. Know how your computer manages PDFs, find the PDF, and print. Staple pages together. Follow organization procedures for distributing printed packet.</w:t>
      </w:r>
      <w:r w:rsidR="00C6050E">
        <w:rPr>
          <w:rFonts w:ascii="Cambria" w:eastAsia="Cambria" w:hAnsi="Cambria" w:cs="Cambria"/>
          <w:sz w:val="22"/>
          <w:szCs w:val="22"/>
        </w:rPr>
        <w:t xml:space="preserve"> </w:t>
      </w:r>
    </w:p>
    <w:p w14:paraId="654A31D9" w14:textId="6802AF01" w:rsidR="2B5B1057" w:rsidRDefault="2B5B1057" w:rsidP="2B5B1057">
      <w:pPr>
        <w:numPr>
          <w:ilvl w:val="1"/>
          <w:numId w:val="27"/>
        </w:numPr>
        <w:spacing w:after="0" w:line="276" w:lineRule="auto"/>
        <w:rPr>
          <w:rFonts w:ascii="Cambria" w:eastAsia="Cambria" w:hAnsi="Cambria" w:cs="Cambria"/>
        </w:rPr>
      </w:pPr>
      <w:r w:rsidRPr="2B5B1057">
        <w:rPr>
          <w:rFonts w:ascii="Cambria" w:eastAsia="Cambria" w:hAnsi="Cambria" w:cs="Cambria"/>
          <w:sz w:val="22"/>
          <w:szCs w:val="22"/>
        </w:rPr>
        <w:t>If assigning a DA to a team already in the field, follow organization procedures (e.g. send the PDF via text or email, or have Comms pass the assignment over the radio).</w:t>
      </w:r>
    </w:p>
    <w:p w14:paraId="50F22197" w14:textId="1CDD32B6" w:rsidR="00A8293F" w:rsidRPr="00861B12" w:rsidRDefault="00A8293F" w:rsidP="00A8293F">
      <w:pPr>
        <w:spacing w:after="0" w:line="276" w:lineRule="auto"/>
        <w:rPr>
          <w:rFonts w:ascii="Cambria" w:eastAsia="Cambria" w:hAnsi="Cambria" w:cs="Cambria"/>
          <w:b/>
          <w:sz w:val="22"/>
          <w:szCs w:val="22"/>
        </w:rPr>
      </w:pPr>
    </w:p>
    <w:p w14:paraId="73FF87CD" w14:textId="77777777" w:rsidR="00A8293F" w:rsidRDefault="3FBAA103" w:rsidP="00A8293F">
      <w:pPr>
        <w:spacing w:after="0" w:line="276" w:lineRule="auto"/>
        <w:rPr>
          <w:rFonts w:ascii="Cambria" w:eastAsia="Cambria" w:hAnsi="Cambria" w:cs="Cambria"/>
          <w:b/>
          <w:sz w:val="28"/>
          <w:szCs w:val="28"/>
        </w:rPr>
      </w:pPr>
      <w:r w:rsidRPr="3FBAA103">
        <w:rPr>
          <w:rFonts w:ascii="Cambria" w:eastAsia="Cambria" w:hAnsi="Cambria" w:cs="Cambria"/>
          <w:b/>
          <w:bCs/>
          <w:sz w:val="28"/>
          <w:szCs w:val="28"/>
        </w:rPr>
        <w:t xml:space="preserve">Notes </w:t>
      </w:r>
    </w:p>
    <w:p w14:paraId="465B4D4E" w14:textId="759EB4DD" w:rsidR="00BD3459" w:rsidRDefault="3FBAA103" w:rsidP="3FBAA103">
      <w:pPr>
        <w:keepNext/>
        <w:spacing w:after="0" w:line="276" w:lineRule="auto"/>
        <w:rPr>
          <w:rFonts w:ascii="Cambria" w:eastAsia="Cambria" w:hAnsi="Cambria" w:cs="Cambria"/>
          <w:b/>
          <w:bCs/>
          <w:sz w:val="22"/>
          <w:szCs w:val="22"/>
        </w:rPr>
      </w:pPr>
      <w:r w:rsidRPr="3FBAA103">
        <w:rPr>
          <w:rFonts w:ascii="Cambria" w:eastAsia="Cambria" w:hAnsi="Cambria" w:cs="Cambria"/>
          <w:b/>
          <w:bCs/>
          <w:sz w:val="22"/>
          <w:szCs w:val="22"/>
        </w:rPr>
        <w:t>Map Icons</w:t>
      </w:r>
    </w:p>
    <w:p w14:paraId="26C149A3" w14:textId="5CF5B3B8" w:rsidR="00BD3459" w:rsidRDefault="3FBAA103" w:rsidP="3FBAA103">
      <w:pPr>
        <w:keepNext/>
        <w:spacing w:after="0" w:line="276" w:lineRule="auto"/>
        <w:rPr>
          <w:rFonts w:ascii="Cambria" w:eastAsia="Cambria" w:hAnsi="Cambria" w:cs="Cambria"/>
          <w:sz w:val="22"/>
          <w:szCs w:val="22"/>
        </w:rPr>
      </w:pPr>
      <w:r w:rsidRPr="3FBAA103">
        <w:rPr>
          <w:rFonts w:ascii="Cambria" w:eastAsia="Cambria" w:hAnsi="Cambria" w:cs="Cambria"/>
          <w:sz w:val="22"/>
          <w:szCs w:val="22"/>
        </w:rPr>
        <w:t xml:space="preserve">To interpret the SR icons on the </w:t>
      </w:r>
      <w:r w:rsidRPr="3FBAA103">
        <w:rPr>
          <w:rFonts w:ascii="Cambria" w:eastAsia="Cambria" w:hAnsi="Cambria" w:cs="Cambria"/>
          <w:b/>
          <w:bCs/>
          <w:sz w:val="22"/>
          <w:szCs w:val="22"/>
        </w:rPr>
        <w:t xml:space="preserve">Dispatch </w:t>
      </w:r>
      <w:r w:rsidRPr="3FBAA103">
        <w:rPr>
          <w:rFonts w:ascii="Cambria" w:eastAsia="Cambria" w:hAnsi="Cambria" w:cs="Cambria"/>
          <w:sz w:val="22"/>
          <w:szCs w:val="22"/>
        </w:rPr>
        <w:t xml:space="preserve">and </w:t>
      </w:r>
      <w:r w:rsidRPr="3FBAA103">
        <w:rPr>
          <w:rFonts w:ascii="Cambria" w:eastAsia="Cambria" w:hAnsi="Cambria" w:cs="Cambria"/>
          <w:b/>
          <w:bCs/>
          <w:sz w:val="22"/>
          <w:szCs w:val="22"/>
        </w:rPr>
        <w:t xml:space="preserve">Deploy Teams </w:t>
      </w:r>
      <w:r w:rsidRPr="3FBAA103">
        <w:rPr>
          <w:rFonts w:ascii="Cambria" w:eastAsia="Cambria" w:hAnsi="Cambria" w:cs="Cambria"/>
          <w:sz w:val="22"/>
          <w:szCs w:val="22"/>
        </w:rPr>
        <w:t>maps, see the legend at the bottom of the Dispatch map – it indicates the Animal Status represented by each icon. Note that if an SR has animals in different statuses, the most “urgent” status will be used. (e.g. if an SR has one animal in Reported (Evac Requested) and one in SIP, the Reported (Evac Requested) icon will be used.)</w:t>
      </w:r>
    </w:p>
    <w:p w14:paraId="5A2BEA77" w14:textId="05049FB0" w:rsidR="00BD3459" w:rsidRDefault="00BD3459" w:rsidP="3FBAA103">
      <w:pPr>
        <w:keepNext/>
        <w:spacing w:after="0" w:line="276" w:lineRule="auto"/>
        <w:rPr>
          <w:rFonts w:ascii="Cambria" w:eastAsia="Cambria" w:hAnsi="Cambria" w:cs="Cambria"/>
          <w:sz w:val="12"/>
          <w:szCs w:val="12"/>
        </w:rPr>
      </w:pPr>
    </w:p>
    <w:p w14:paraId="2992FE96" w14:textId="09C1ED9F" w:rsidR="621476F5" w:rsidRDefault="621476F5" w:rsidP="621476F5">
      <w:pPr>
        <w:keepNext/>
        <w:spacing w:after="0" w:line="276" w:lineRule="auto"/>
      </w:pPr>
      <w:r>
        <w:rPr>
          <w:noProof/>
        </w:rPr>
        <w:drawing>
          <wp:inline distT="0" distB="0" distL="0" distR="0" wp14:anchorId="29E41D6A" wp14:editId="67F9C874">
            <wp:extent cx="6858000" cy="266700"/>
            <wp:effectExtent l="0" t="0" r="0" b="0"/>
            <wp:docPr id="1393952608" name="Picture 139395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858000" cy="266700"/>
                    </a:xfrm>
                    <a:prstGeom prst="rect">
                      <a:avLst/>
                    </a:prstGeom>
                  </pic:spPr>
                </pic:pic>
              </a:graphicData>
            </a:graphic>
          </wp:inline>
        </w:drawing>
      </w:r>
    </w:p>
    <w:p w14:paraId="2522B3CA" w14:textId="758837D9" w:rsidR="00BD3459" w:rsidRDefault="3FBAA103" w:rsidP="3FBAA103">
      <w:pPr>
        <w:numPr>
          <w:ilvl w:val="0"/>
          <w:numId w:val="8"/>
        </w:numPr>
        <w:spacing w:after="0" w:line="276" w:lineRule="auto"/>
        <w:rPr>
          <w:rFonts w:ascii="Cambria" w:eastAsia="Cambria" w:hAnsi="Cambria" w:cs="Cambria"/>
          <w:sz w:val="22"/>
          <w:szCs w:val="22"/>
        </w:rPr>
      </w:pPr>
      <w:r w:rsidRPr="3FBAA103">
        <w:rPr>
          <w:rFonts w:ascii="Cambria" w:eastAsia="Cambria" w:hAnsi="Cambria" w:cs="Cambria"/>
          <w:sz w:val="22"/>
          <w:szCs w:val="22"/>
        </w:rPr>
        <w:t xml:space="preserve">SRs with the same street address, such as apartment complexes, boarding stables, ADUs and mobile home parks will layer icons on top of each other on the map. Each individual SR will be shown in the SR list on the </w:t>
      </w:r>
      <w:r w:rsidRPr="3FBAA103">
        <w:rPr>
          <w:rFonts w:ascii="Cambria" w:eastAsia="Cambria" w:hAnsi="Cambria" w:cs="Cambria"/>
          <w:b/>
          <w:bCs/>
          <w:sz w:val="22"/>
          <w:szCs w:val="22"/>
        </w:rPr>
        <w:t>Deploy Teams</w:t>
      </w:r>
      <w:r w:rsidRPr="3FBAA103">
        <w:rPr>
          <w:rFonts w:ascii="Cambria" w:eastAsia="Cambria" w:hAnsi="Cambria" w:cs="Cambria"/>
          <w:sz w:val="22"/>
          <w:szCs w:val="22"/>
        </w:rPr>
        <w:t xml:space="preserve"> page.</w:t>
      </w:r>
    </w:p>
    <w:p w14:paraId="7C71DD42" w14:textId="03A90B62" w:rsidR="00BD3459" w:rsidRDefault="4E88663F" w:rsidP="3FBAA103">
      <w:pPr>
        <w:numPr>
          <w:ilvl w:val="0"/>
          <w:numId w:val="8"/>
        </w:numPr>
        <w:spacing w:after="0" w:line="276" w:lineRule="auto"/>
        <w:rPr>
          <w:rFonts w:ascii="Cambria" w:eastAsia="Cambria" w:hAnsi="Cambria" w:cs="Cambria"/>
          <w:sz w:val="22"/>
          <w:szCs w:val="22"/>
        </w:rPr>
      </w:pPr>
      <w:r w:rsidRPr="4E88663F">
        <w:rPr>
          <w:rFonts w:ascii="Cambria" w:eastAsia="Cambria" w:hAnsi="Cambria" w:cs="Cambria"/>
          <w:sz w:val="22"/>
          <w:szCs w:val="22"/>
        </w:rPr>
        <w:t xml:space="preserve">See </w:t>
      </w:r>
      <w:r w:rsidRPr="4E88663F">
        <w:rPr>
          <w:rFonts w:ascii="Cambria" w:eastAsia="Cambria" w:hAnsi="Cambria" w:cs="Cambria"/>
          <w:b/>
          <w:bCs/>
          <w:i/>
          <w:iCs/>
          <w:sz w:val="22"/>
          <w:szCs w:val="22"/>
        </w:rPr>
        <w:t>Shelterly Quick Reference – Statuses</w:t>
      </w:r>
      <w:r w:rsidRPr="4E88663F">
        <w:rPr>
          <w:rFonts w:ascii="Cambria" w:eastAsia="Cambria" w:hAnsi="Cambria" w:cs="Cambria"/>
          <w:sz w:val="22"/>
          <w:szCs w:val="22"/>
        </w:rPr>
        <w:t xml:space="preserve"> for more on Animal Statuses.</w:t>
      </w:r>
    </w:p>
    <w:p w14:paraId="26A07C4E" w14:textId="52CC3B15" w:rsidR="4E88663F" w:rsidRDefault="4E88663F" w:rsidP="4E88663F">
      <w:pPr>
        <w:numPr>
          <w:ilvl w:val="0"/>
          <w:numId w:val="8"/>
        </w:numPr>
        <w:spacing w:after="0" w:line="276" w:lineRule="auto"/>
        <w:rPr>
          <w:rFonts w:ascii="Cambria" w:eastAsia="Cambria" w:hAnsi="Cambria" w:cs="Cambria"/>
        </w:rPr>
      </w:pPr>
      <w:r w:rsidRPr="4E88663F">
        <w:rPr>
          <w:rFonts w:ascii="Cambria" w:eastAsia="Cambria" w:hAnsi="Cambria" w:cs="Cambria"/>
          <w:sz w:val="22"/>
          <w:szCs w:val="22"/>
        </w:rPr>
        <w:t>Note that “Operation” refers to an Operation SR; that is, an SR with no animals in it.</w:t>
      </w:r>
    </w:p>
    <w:p w14:paraId="61ACA086" w14:textId="77777777" w:rsidR="00BD3459" w:rsidRDefault="00BD3459" w:rsidP="3FBAA103">
      <w:pPr>
        <w:spacing w:after="0" w:line="276" w:lineRule="auto"/>
        <w:rPr>
          <w:rFonts w:ascii="Cambria" w:eastAsia="Cambria" w:hAnsi="Cambria" w:cs="Cambria"/>
          <w:sz w:val="22"/>
          <w:szCs w:val="22"/>
        </w:rPr>
      </w:pPr>
    </w:p>
    <w:p w14:paraId="04087233" w14:textId="5311C7B2" w:rsidR="00624FCC" w:rsidRPr="00624FCC" w:rsidRDefault="3FBAA103" w:rsidP="00624FCC">
      <w:pPr>
        <w:keepNext/>
        <w:spacing w:after="0" w:line="276" w:lineRule="auto"/>
        <w:rPr>
          <w:rFonts w:ascii="Cambria" w:eastAsia="Cambria" w:hAnsi="Cambria" w:cs="Cambria"/>
          <w:b/>
          <w:bCs/>
          <w:sz w:val="22"/>
          <w:szCs w:val="22"/>
        </w:rPr>
      </w:pPr>
      <w:r w:rsidRPr="3FBAA103">
        <w:rPr>
          <w:rFonts w:ascii="Cambria" w:eastAsia="Cambria" w:hAnsi="Cambria" w:cs="Cambria"/>
          <w:b/>
          <w:bCs/>
          <w:sz w:val="22"/>
          <w:szCs w:val="22"/>
        </w:rPr>
        <w:lastRenderedPageBreak/>
        <w:t xml:space="preserve">Assessing Service Requests </w:t>
      </w:r>
    </w:p>
    <w:p w14:paraId="481D3813" w14:textId="32D32603" w:rsidR="00BD3459" w:rsidRDefault="1892D12F" w:rsidP="3FBAA103">
      <w:pPr>
        <w:spacing w:after="0" w:line="276" w:lineRule="auto"/>
        <w:rPr>
          <w:rFonts w:ascii="Cambria" w:eastAsia="Cambria" w:hAnsi="Cambria" w:cs="Cambria"/>
        </w:rPr>
      </w:pPr>
      <w:r w:rsidRPr="1892D12F">
        <w:rPr>
          <w:rFonts w:ascii="Cambria" w:eastAsia="Cambria" w:hAnsi="Cambria" w:cs="Cambria"/>
          <w:sz w:val="22"/>
          <w:szCs w:val="22"/>
        </w:rPr>
        <w:t xml:space="preserve">The list of SRs on the </w:t>
      </w:r>
      <w:r w:rsidRPr="1892D12F">
        <w:rPr>
          <w:rFonts w:ascii="Cambria" w:eastAsia="Cambria" w:hAnsi="Cambria" w:cs="Cambria"/>
          <w:b/>
          <w:bCs/>
          <w:sz w:val="22"/>
          <w:szCs w:val="22"/>
        </w:rPr>
        <w:t>Deploy Teams</w:t>
      </w:r>
      <w:r w:rsidRPr="1892D12F">
        <w:rPr>
          <w:rFonts w:ascii="Cambria" w:eastAsia="Cambria" w:hAnsi="Cambria" w:cs="Cambria"/>
          <w:sz w:val="22"/>
          <w:szCs w:val="22"/>
        </w:rPr>
        <w:t xml:space="preserve"> page includes symbols to the left of the SR number and to the right of the property address. These symbols provide information to help you assess the SR. Hover over any symbol for an explanation. Dispatchers must be able to interpret the symbols and read the notes to effectively dispatch SRs.</w:t>
      </w:r>
      <w:r w:rsidR="00624FCC">
        <w:rPr>
          <w:rFonts w:ascii="Cambria" w:eastAsia="Cambria" w:hAnsi="Cambria" w:cs="Cambria"/>
          <w:sz w:val="22"/>
          <w:szCs w:val="22"/>
        </w:rPr>
        <w:t xml:space="preserve">  </w:t>
      </w:r>
    </w:p>
    <w:tbl>
      <w:tblPr>
        <w:tblStyle w:val="TableGrid"/>
        <w:tblW w:w="10790" w:type="dxa"/>
        <w:tblLook w:val="04A0" w:firstRow="1" w:lastRow="0" w:firstColumn="1" w:lastColumn="0" w:noHBand="0" w:noVBand="1"/>
      </w:tblPr>
      <w:tblGrid>
        <w:gridCol w:w="1470"/>
        <w:gridCol w:w="2340"/>
        <w:gridCol w:w="6980"/>
      </w:tblGrid>
      <w:tr w:rsidR="3FBAA103" w14:paraId="36F68236" w14:textId="77777777" w:rsidTr="4E88663F">
        <w:trPr>
          <w:trHeight w:val="300"/>
        </w:trPr>
        <w:tc>
          <w:tcPr>
            <w:tcW w:w="1470" w:type="dxa"/>
          </w:tcPr>
          <w:p w14:paraId="34FDF5EE" w14:textId="77777777" w:rsidR="3FBAA103" w:rsidRDefault="3FBAA103" w:rsidP="3FBAA103">
            <w:pPr>
              <w:spacing w:line="276" w:lineRule="auto"/>
              <w:rPr>
                <w:rFonts w:ascii="Cambria" w:eastAsia="Cambria" w:hAnsi="Cambria" w:cs="Cambria"/>
                <w:b/>
                <w:bCs/>
                <w:sz w:val="22"/>
                <w:szCs w:val="22"/>
              </w:rPr>
            </w:pPr>
          </w:p>
        </w:tc>
        <w:tc>
          <w:tcPr>
            <w:tcW w:w="2340" w:type="dxa"/>
          </w:tcPr>
          <w:p w14:paraId="2FAE9143" w14:textId="77777777" w:rsidR="3FBAA103" w:rsidRDefault="3FBAA103" w:rsidP="3FBAA103">
            <w:pPr>
              <w:spacing w:line="276" w:lineRule="auto"/>
              <w:rPr>
                <w:rFonts w:ascii="Cambria" w:eastAsia="Cambria" w:hAnsi="Cambria" w:cs="Cambria"/>
                <w:b/>
                <w:bCs/>
                <w:sz w:val="22"/>
                <w:szCs w:val="22"/>
              </w:rPr>
            </w:pPr>
            <w:r w:rsidRPr="3FBAA103">
              <w:rPr>
                <w:rFonts w:ascii="Cambria" w:eastAsia="Cambria" w:hAnsi="Cambria" w:cs="Cambria"/>
                <w:b/>
                <w:bCs/>
                <w:sz w:val="22"/>
                <w:szCs w:val="22"/>
              </w:rPr>
              <w:t>Symbol(s)</w:t>
            </w:r>
          </w:p>
        </w:tc>
        <w:tc>
          <w:tcPr>
            <w:tcW w:w="6980" w:type="dxa"/>
          </w:tcPr>
          <w:p w14:paraId="3DCE20A3" w14:textId="77777777" w:rsidR="3FBAA103" w:rsidRDefault="3FBAA103" w:rsidP="3FBAA103">
            <w:pPr>
              <w:spacing w:line="276" w:lineRule="auto"/>
              <w:rPr>
                <w:rFonts w:ascii="Cambria" w:eastAsia="Cambria" w:hAnsi="Cambria" w:cs="Cambria"/>
                <w:b/>
                <w:bCs/>
                <w:sz w:val="22"/>
                <w:szCs w:val="22"/>
              </w:rPr>
            </w:pPr>
            <w:r w:rsidRPr="3FBAA103">
              <w:rPr>
                <w:rFonts w:ascii="Cambria" w:eastAsia="Cambria" w:hAnsi="Cambria" w:cs="Cambria"/>
                <w:b/>
                <w:bCs/>
                <w:sz w:val="22"/>
                <w:szCs w:val="22"/>
              </w:rPr>
              <w:t>Purpose</w:t>
            </w:r>
          </w:p>
        </w:tc>
      </w:tr>
      <w:tr w:rsidR="3FBAA103" w14:paraId="29C43C93" w14:textId="77777777" w:rsidTr="4E88663F">
        <w:trPr>
          <w:trHeight w:val="648"/>
        </w:trPr>
        <w:tc>
          <w:tcPr>
            <w:tcW w:w="1470" w:type="dxa"/>
            <w:vAlign w:val="center"/>
          </w:tcPr>
          <w:p w14:paraId="0EF7A77F" w14:textId="77777777"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Animal Status</w:t>
            </w:r>
          </w:p>
        </w:tc>
        <w:tc>
          <w:tcPr>
            <w:tcW w:w="2340" w:type="dxa"/>
            <w:vAlign w:val="center"/>
          </w:tcPr>
          <w:p w14:paraId="4871E127" w14:textId="58D57B8F" w:rsidR="3FBAA103" w:rsidRDefault="3FBAA103" w:rsidP="3FBAA103">
            <w:pPr>
              <w:spacing w:line="276" w:lineRule="auto"/>
              <w:rPr>
                <w:rFonts w:ascii="Cambria" w:eastAsia="Cambria" w:hAnsi="Cambria" w:cs="Cambria"/>
                <w:b/>
                <w:bCs/>
                <w:sz w:val="22"/>
                <w:szCs w:val="22"/>
              </w:rPr>
            </w:pPr>
            <w:r>
              <w:rPr>
                <w:noProof/>
              </w:rPr>
              <w:drawing>
                <wp:inline distT="0" distB="0" distL="0" distR="0" wp14:anchorId="1CE00C6C" wp14:editId="3E3CF220">
                  <wp:extent cx="292608" cy="320040"/>
                  <wp:effectExtent l="0" t="0" r="0" b="3810"/>
                  <wp:docPr id="1800652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92608" cy="320040"/>
                          </a:xfrm>
                          <a:prstGeom prst="rect">
                            <a:avLst/>
                          </a:prstGeom>
                        </pic:spPr>
                      </pic:pic>
                    </a:graphicData>
                  </a:graphic>
                </wp:inline>
              </w:drawing>
            </w:r>
            <w:r w:rsidR="00C6050E">
              <w:rPr>
                <w:rFonts w:ascii="Cambria" w:eastAsia="Cambria" w:hAnsi="Cambria" w:cs="Cambria"/>
                <w:b/>
                <w:bCs/>
                <w:sz w:val="22"/>
                <w:szCs w:val="22"/>
              </w:rPr>
              <w:t xml:space="preserve"> </w:t>
            </w:r>
            <w:r>
              <w:rPr>
                <w:noProof/>
              </w:rPr>
              <w:drawing>
                <wp:inline distT="0" distB="0" distL="0" distR="0" wp14:anchorId="49F7CA2A" wp14:editId="5B7F48B5">
                  <wp:extent cx="311150" cy="320040"/>
                  <wp:effectExtent l="0" t="0" r="0" b="3810"/>
                  <wp:docPr id="1935773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11150" cy="320040"/>
                          </a:xfrm>
                          <a:prstGeom prst="rect">
                            <a:avLst/>
                          </a:prstGeom>
                        </pic:spPr>
                      </pic:pic>
                    </a:graphicData>
                  </a:graphic>
                </wp:inline>
              </w:drawing>
            </w:r>
            <w:r w:rsidR="00C6050E">
              <w:rPr>
                <w:rFonts w:ascii="Cambria" w:eastAsia="Cambria" w:hAnsi="Cambria" w:cs="Cambria"/>
                <w:b/>
                <w:bCs/>
                <w:sz w:val="22"/>
                <w:szCs w:val="22"/>
              </w:rPr>
              <w:t xml:space="preserve"> </w:t>
            </w:r>
            <w:r>
              <w:rPr>
                <w:noProof/>
              </w:rPr>
              <w:drawing>
                <wp:inline distT="0" distB="0" distL="0" distR="0" wp14:anchorId="00FB35DF" wp14:editId="616CC254">
                  <wp:extent cx="311150" cy="320040"/>
                  <wp:effectExtent l="0" t="0" r="0" b="3810"/>
                  <wp:docPr id="1036328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11150" cy="320040"/>
                          </a:xfrm>
                          <a:prstGeom prst="rect">
                            <a:avLst/>
                          </a:prstGeom>
                        </pic:spPr>
                      </pic:pic>
                    </a:graphicData>
                  </a:graphic>
                </wp:inline>
              </w:drawing>
            </w:r>
            <w:r w:rsidR="00C6050E">
              <w:rPr>
                <w:rFonts w:ascii="Cambria" w:eastAsia="Cambria" w:hAnsi="Cambria" w:cs="Cambria"/>
                <w:b/>
                <w:bCs/>
                <w:sz w:val="22"/>
                <w:szCs w:val="22"/>
              </w:rPr>
              <w:t xml:space="preserve"> </w:t>
            </w:r>
            <w:r>
              <w:rPr>
                <w:noProof/>
              </w:rPr>
              <w:drawing>
                <wp:inline distT="0" distB="0" distL="0" distR="0" wp14:anchorId="40692E59" wp14:editId="0AE55560">
                  <wp:extent cx="285441" cy="320040"/>
                  <wp:effectExtent l="0" t="0" r="635" b="3810"/>
                  <wp:docPr id="234365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85441" cy="320040"/>
                          </a:xfrm>
                          <a:prstGeom prst="rect">
                            <a:avLst/>
                          </a:prstGeom>
                        </pic:spPr>
                      </pic:pic>
                    </a:graphicData>
                  </a:graphic>
                </wp:inline>
              </w:drawing>
            </w:r>
          </w:p>
        </w:tc>
        <w:tc>
          <w:tcPr>
            <w:tcW w:w="6980" w:type="dxa"/>
          </w:tcPr>
          <w:p w14:paraId="560BAF8C" w14:textId="1B602F49"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Indicates how many animals are:</w:t>
            </w:r>
          </w:p>
          <w:p w14:paraId="3C1BD65D" w14:textId="22C839B5" w:rsidR="3FBAA103" w:rsidRDefault="1892D12F" w:rsidP="1892D12F">
            <w:pPr>
              <w:pStyle w:val="ListParagraph"/>
              <w:numPr>
                <w:ilvl w:val="0"/>
                <w:numId w:val="2"/>
              </w:numPr>
              <w:spacing w:line="276" w:lineRule="auto"/>
              <w:rPr>
                <w:rFonts w:ascii="Cambria" w:eastAsia="Cambria" w:hAnsi="Cambria" w:cs="Cambria"/>
              </w:rPr>
            </w:pPr>
            <w:r w:rsidRPr="1892D12F">
              <w:rPr>
                <w:rFonts w:ascii="Cambria" w:eastAsia="Cambria" w:hAnsi="Cambria" w:cs="Cambria"/>
                <w:sz w:val="22"/>
                <w:szCs w:val="22"/>
              </w:rPr>
              <w:t>Reported</w:t>
            </w:r>
          </w:p>
          <w:p w14:paraId="398E0B8F" w14:textId="17EBA971" w:rsidR="3FBAA103" w:rsidRDefault="1892D12F" w:rsidP="1892D12F">
            <w:pPr>
              <w:pStyle w:val="ListParagraph"/>
              <w:numPr>
                <w:ilvl w:val="0"/>
                <w:numId w:val="2"/>
              </w:numPr>
              <w:spacing w:line="276" w:lineRule="auto"/>
              <w:rPr>
                <w:rFonts w:ascii="Cambria" w:eastAsia="Cambria" w:hAnsi="Cambria" w:cs="Cambria"/>
              </w:rPr>
            </w:pPr>
            <w:r w:rsidRPr="1892D12F">
              <w:rPr>
                <w:rFonts w:ascii="Cambria" w:eastAsia="Cambria" w:hAnsi="Cambria" w:cs="Cambria"/>
                <w:sz w:val="22"/>
                <w:szCs w:val="22"/>
              </w:rPr>
              <w:t>Reported (Evac Requested)</w:t>
            </w:r>
          </w:p>
          <w:p w14:paraId="68A97433" w14:textId="56179293" w:rsidR="3FBAA103" w:rsidRDefault="1892D12F" w:rsidP="1892D12F">
            <w:pPr>
              <w:pStyle w:val="ListParagraph"/>
              <w:numPr>
                <w:ilvl w:val="0"/>
                <w:numId w:val="2"/>
              </w:numPr>
              <w:spacing w:line="276" w:lineRule="auto"/>
              <w:rPr>
                <w:rFonts w:ascii="Cambria" w:eastAsia="Cambria" w:hAnsi="Cambria" w:cs="Cambria"/>
              </w:rPr>
            </w:pPr>
            <w:r w:rsidRPr="1892D12F">
              <w:rPr>
                <w:rFonts w:ascii="Cambria" w:eastAsia="Cambria" w:hAnsi="Cambria" w:cs="Cambria"/>
                <w:sz w:val="22"/>
                <w:szCs w:val="22"/>
              </w:rPr>
              <w:t>Reported (SIP Requested) or Sheltered in Place</w:t>
            </w:r>
          </w:p>
          <w:p w14:paraId="40A60C68" w14:textId="7BBAED72" w:rsidR="3FBAA103" w:rsidRDefault="1892D12F" w:rsidP="1892D12F">
            <w:pPr>
              <w:pStyle w:val="ListParagraph"/>
              <w:numPr>
                <w:ilvl w:val="0"/>
                <w:numId w:val="2"/>
              </w:numPr>
              <w:spacing w:line="276" w:lineRule="auto"/>
              <w:rPr>
                <w:rFonts w:ascii="Cambria" w:eastAsia="Cambria" w:hAnsi="Cambria" w:cs="Cambria"/>
              </w:rPr>
            </w:pPr>
            <w:r w:rsidRPr="1892D12F">
              <w:rPr>
                <w:rFonts w:ascii="Cambria" w:eastAsia="Cambria" w:hAnsi="Cambria" w:cs="Cambria"/>
                <w:sz w:val="22"/>
                <w:szCs w:val="22"/>
              </w:rPr>
              <w:t>Unable to Locate</w:t>
            </w:r>
          </w:p>
          <w:p w14:paraId="0FC84ED2" w14:textId="27C3580F" w:rsidR="3FBAA103" w:rsidRDefault="4CB7398E" w:rsidP="3FBAA103">
            <w:pPr>
              <w:spacing w:line="276" w:lineRule="auto"/>
              <w:rPr>
                <w:rFonts w:ascii="Cambria" w:eastAsia="Cambria" w:hAnsi="Cambria" w:cs="Cambria"/>
                <w:sz w:val="22"/>
                <w:szCs w:val="22"/>
              </w:rPr>
            </w:pPr>
            <w:r w:rsidRPr="4CB7398E">
              <w:rPr>
                <w:rFonts w:ascii="Cambria" w:eastAsia="Cambria" w:hAnsi="Cambria" w:cs="Cambria"/>
                <w:sz w:val="22"/>
                <w:szCs w:val="22"/>
              </w:rPr>
              <w:t xml:space="preserve">See </w:t>
            </w:r>
            <w:r w:rsidRPr="4CB7398E">
              <w:rPr>
                <w:rFonts w:ascii="Cambria" w:eastAsia="Cambria" w:hAnsi="Cambria" w:cs="Cambria"/>
                <w:b/>
                <w:bCs/>
                <w:i/>
                <w:iCs/>
                <w:sz w:val="22"/>
                <w:szCs w:val="22"/>
              </w:rPr>
              <w:t>Shelterly Quick Reference – Statuses</w:t>
            </w:r>
            <w:r w:rsidRPr="4CB7398E">
              <w:rPr>
                <w:rFonts w:ascii="Cambria" w:eastAsia="Cambria" w:hAnsi="Cambria" w:cs="Cambria"/>
                <w:sz w:val="22"/>
                <w:szCs w:val="22"/>
              </w:rPr>
              <w:t xml:space="preserve"> for animal status meanings. </w:t>
            </w:r>
          </w:p>
        </w:tc>
      </w:tr>
      <w:tr w:rsidR="3FBAA103" w14:paraId="684201CB" w14:textId="77777777" w:rsidTr="4E88663F">
        <w:trPr>
          <w:trHeight w:val="648"/>
        </w:trPr>
        <w:tc>
          <w:tcPr>
            <w:tcW w:w="1470" w:type="dxa"/>
            <w:vAlign w:val="center"/>
          </w:tcPr>
          <w:p w14:paraId="4132C3F0" w14:textId="77777777"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Priority</w:t>
            </w:r>
          </w:p>
        </w:tc>
        <w:tc>
          <w:tcPr>
            <w:tcW w:w="2340" w:type="dxa"/>
            <w:vAlign w:val="center"/>
          </w:tcPr>
          <w:p w14:paraId="22B707FF" w14:textId="41077BB5" w:rsidR="3FBAA103" w:rsidRDefault="3FBAA103" w:rsidP="3FBAA103">
            <w:pPr>
              <w:spacing w:line="276" w:lineRule="auto"/>
              <w:rPr>
                <w:rFonts w:ascii="Cambria" w:eastAsia="Cambria" w:hAnsi="Cambria" w:cs="Cambria"/>
                <w:b/>
                <w:bCs/>
                <w:sz w:val="22"/>
                <w:szCs w:val="22"/>
              </w:rPr>
            </w:pPr>
            <w:r>
              <w:rPr>
                <w:noProof/>
              </w:rPr>
              <w:drawing>
                <wp:inline distT="0" distB="0" distL="0" distR="0" wp14:anchorId="24C90FAB" wp14:editId="02A3413C">
                  <wp:extent cx="292608" cy="320040"/>
                  <wp:effectExtent l="0" t="0" r="0" b="3810"/>
                  <wp:docPr id="1952273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292608" cy="320040"/>
                          </a:xfrm>
                          <a:prstGeom prst="rect">
                            <a:avLst/>
                          </a:prstGeom>
                        </pic:spPr>
                      </pic:pic>
                    </a:graphicData>
                  </a:graphic>
                </wp:inline>
              </w:drawing>
            </w:r>
            <w:r w:rsidR="4E88663F" w:rsidRPr="4E88663F">
              <w:rPr>
                <w:rFonts w:ascii="Cambria" w:eastAsia="Cambria" w:hAnsi="Cambria" w:cs="Cambria"/>
                <w:b/>
                <w:bCs/>
                <w:sz w:val="22"/>
                <w:szCs w:val="22"/>
              </w:rPr>
              <w:t xml:space="preserve"> </w:t>
            </w:r>
            <w:r>
              <w:rPr>
                <w:noProof/>
              </w:rPr>
              <w:drawing>
                <wp:inline distT="0" distB="0" distL="0" distR="0" wp14:anchorId="2EB6F8E8" wp14:editId="4BAE0CC6">
                  <wp:extent cx="295316" cy="323895"/>
                  <wp:effectExtent l="0" t="0" r="9525" b="0"/>
                  <wp:docPr id="1733046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295316" cy="323895"/>
                          </a:xfrm>
                          <a:prstGeom prst="rect">
                            <a:avLst/>
                          </a:prstGeom>
                        </pic:spPr>
                      </pic:pic>
                    </a:graphicData>
                  </a:graphic>
                </wp:inline>
              </w:drawing>
            </w:r>
            <w:r w:rsidR="4E88663F" w:rsidRPr="4E88663F">
              <w:rPr>
                <w:rFonts w:ascii="Cambria" w:eastAsia="Cambria" w:hAnsi="Cambria" w:cs="Cambria"/>
                <w:b/>
                <w:bCs/>
                <w:sz w:val="22"/>
                <w:szCs w:val="22"/>
              </w:rPr>
              <w:t xml:space="preserve"> </w:t>
            </w:r>
            <w:r>
              <w:rPr>
                <w:noProof/>
              </w:rPr>
              <w:drawing>
                <wp:inline distT="0" distB="0" distL="0" distR="0" wp14:anchorId="30895F50" wp14:editId="34A82F1E">
                  <wp:extent cx="291801" cy="320040"/>
                  <wp:effectExtent l="0" t="0" r="0" b="3810"/>
                  <wp:docPr id="1910099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291801" cy="320040"/>
                          </a:xfrm>
                          <a:prstGeom prst="rect">
                            <a:avLst/>
                          </a:prstGeom>
                        </pic:spPr>
                      </pic:pic>
                    </a:graphicData>
                  </a:graphic>
                </wp:inline>
              </w:drawing>
            </w:r>
            <w:r w:rsidR="4E88663F" w:rsidRPr="4E88663F">
              <w:rPr>
                <w:rFonts w:ascii="Cambria" w:eastAsia="Cambria" w:hAnsi="Cambria" w:cs="Cambria"/>
                <w:b/>
                <w:bCs/>
                <w:sz w:val="22"/>
                <w:szCs w:val="22"/>
              </w:rPr>
              <w:t xml:space="preserve"> </w:t>
            </w:r>
          </w:p>
        </w:tc>
        <w:tc>
          <w:tcPr>
            <w:tcW w:w="6980" w:type="dxa"/>
          </w:tcPr>
          <w:p w14:paraId="7F35F623" w14:textId="18491B7A" w:rsidR="3FBAA103" w:rsidRDefault="4E88663F" w:rsidP="3FBAA103">
            <w:pPr>
              <w:spacing w:line="276" w:lineRule="auto"/>
              <w:rPr>
                <w:rFonts w:ascii="Cambria" w:eastAsia="Cambria" w:hAnsi="Cambria" w:cs="Cambria"/>
                <w:sz w:val="22"/>
                <w:szCs w:val="22"/>
              </w:rPr>
            </w:pPr>
            <w:r w:rsidRPr="4E88663F">
              <w:rPr>
                <w:rFonts w:ascii="Cambria" w:eastAsia="Cambria" w:hAnsi="Cambria" w:cs="Cambria"/>
                <w:sz w:val="22"/>
                <w:szCs w:val="22"/>
              </w:rPr>
              <w:t>Priorities: Urgent, High (default), Low</w:t>
            </w:r>
          </w:p>
          <w:p w14:paraId="5A5922BC" w14:textId="444682B6" w:rsidR="3FBAA103" w:rsidRDefault="4E88663F" w:rsidP="4E88663F">
            <w:pPr>
              <w:spacing w:line="276" w:lineRule="auto"/>
              <w:rPr>
                <w:rFonts w:ascii="Cambria" w:eastAsia="Cambria" w:hAnsi="Cambria" w:cs="Cambria"/>
                <w:sz w:val="22"/>
                <w:szCs w:val="22"/>
              </w:rPr>
            </w:pPr>
            <w:r w:rsidRPr="4E88663F">
              <w:rPr>
                <w:rFonts w:ascii="Cambria" w:eastAsia="Cambria" w:hAnsi="Cambria" w:cs="Cambria"/>
                <w:sz w:val="22"/>
                <w:szCs w:val="22"/>
              </w:rPr>
              <w:t>Urgent Priority may require redirecting teams already in the field or deploying a team immediately.</w:t>
            </w:r>
          </w:p>
        </w:tc>
      </w:tr>
      <w:tr w:rsidR="3FBAA103" w14:paraId="095411EB" w14:textId="77777777" w:rsidTr="4E88663F">
        <w:trPr>
          <w:trHeight w:val="648"/>
        </w:trPr>
        <w:tc>
          <w:tcPr>
            <w:tcW w:w="1470" w:type="dxa"/>
            <w:vAlign w:val="center"/>
          </w:tcPr>
          <w:p w14:paraId="6F70937F" w14:textId="77777777"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ACO</w:t>
            </w:r>
          </w:p>
        </w:tc>
        <w:tc>
          <w:tcPr>
            <w:tcW w:w="2340" w:type="dxa"/>
            <w:vAlign w:val="center"/>
          </w:tcPr>
          <w:p w14:paraId="01A01499" w14:textId="77777777" w:rsidR="3FBAA103" w:rsidRDefault="3FBAA103" w:rsidP="3FBAA103">
            <w:pPr>
              <w:spacing w:line="276" w:lineRule="auto"/>
              <w:rPr>
                <w:rFonts w:ascii="Cambria" w:eastAsia="Cambria" w:hAnsi="Cambria" w:cs="Cambria"/>
                <w:b/>
                <w:bCs/>
                <w:sz w:val="22"/>
                <w:szCs w:val="22"/>
              </w:rPr>
            </w:pPr>
            <w:r>
              <w:rPr>
                <w:noProof/>
              </w:rPr>
              <w:drawing>
                <wp:inline distT="0" distB="0" distL="0" distR="0" wp14:anchorId="49A5A84F" wp14:editId="1AD9CF41">
                  <wp:extent cx="310628" cy="320040"/>
                  <wp:effectExtent l="0" t="0" r="0" b="3810"/>
                  <wp:docPr id="1622349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310628" cy="320040"/>
                          </a:xfrm>
                          <a:prstGeom prst="rect">
                            <a:avLst/>
                          </a:prstGeom>
                        </pic:spPr>
                      </pic:pic>
                    </a:graphicData>
                  </a:graphic>
                </wp:inline>
              </w:drawing>
            </w:r>
          </w:p>
        </w:tc>
        <w:tc>
          <w:tcPr>
            <w:tcW w:w="6980" w:type="dxa"/>
          </w:tcPr>
          <w:p w14:paraId="079C17BA" w14:textId="2831DC43"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Indicates that an Animal Control Officer (ACO) is required.</w:t>
            </w:r>
          </w:p>
        </w:tc>
      </w:tr>
      <w:tr w:rsidR="3FBAA103" w14:paraId="16522571" w14:textId="77777777" w:rsidTr="4E88663F">
        <w:trPr>
          <w:trHeight w:val="648"/>
        </w:trPr>
        <w:tc>
          <w:tcPr>
            <w:tcW w:w="1470" w:type="dxa"/>
            <w:vAlign w:val="center"/>
          </w:tcPr>
          <w:p w14:paraId="0E3D2131" w14:textId="77777777"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Injured</w:t>
            </w:r>
          </w:p>
        </w:tc>
        <w:tc>
          <w:tcPr>
            <w:tcW w:w="2340" w:type="dxa"/>
            <w:vAlign w:val="center"/>
          </w:tcPr>
          <w:p w14:paraId="6690587B" w14:textId="77777777" w:rsidR="3FBAA103" w:rsidRDefault="3FBAA103" w:rsidP="3FBAA103">
            <w:pPr>
              <w:spacing w:line="276" w:lineRule="auto"/>
              <w:rPr>
                <w:rFonts w:ascii="Cambria" w:eastAsia="Cambria" w:hAnsi="Cambria" w:cs="Cambria"/>
                <w:b/>
                <w:bCs/>
                <w:sz w:val="22"/>
                <w:szCs w:val="22"/>
              </w:rPr>
            </w:pPr>
            <w:r>
              <w:rPr>
                <w:noProof/>
              </w:rPr>
              <w:drawing>
                <wp:inline distT="0" distB="0" distL="0" distR="0" wp14:anchorId="5E7D460D" wp14:editId="3018E8AD">
                  <wp:extent cx="463506" cy="320040"/>
                  <wp:effectExtent l="0" t="0" r="0" b="3810"/>
                  <wp:docPr id="1895819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463506" cy="320040"/>
                          </a:xfrm>
                          <a:prstGeom prst="rect">
                            <a:avLst/>
                          </a:prstGeom>
                        </pic:spPr>
                      </pic:pic>
                    </a:graphicData>
                  </a:graphic>
                </wp:inline>
              </w:drawing>
            </w:r>
          </w:p>
        </w:tc>
        <w:tc>
          <w:tcPr>
            <w:tcW w:w="6980" w:type="dxa"/>
          </w:tcPr>
          <w:p w14:paraId="2A90FD1B" w14:textId="60EF5A35"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Indicates that an injured animal is present.</w:t>
            </w:r>
          </w:p>
        </w:tc>
      </w:tr>
      <w:tr w:rsidR="3FBAA103" w14:paraId="3485BA88" w14:textId="77777777" w:rsidTr="4E88663F">
        <w:trPr>
          <w:trHeight w:val="648"/>
        </w:trPr>
        <w:tc>
          <w:tcPr>
            <w:tcW w:w="1470" w:type="dxa"/>
            <w:vAlign w:val="center"/>
          </w:tcPr>
          <w:p w14:paraId="7DAFCE2E" w14:textId="77777777"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Access</w:t>
            </w:r>
          </w:p>
        </w:tc>
        <w:tc>
          <w:tcPr>
            <w:tcW w:w="2340" w:type="dxa"/>
            <w:vAlign w:val="center"/>
          </w:tcPr>
          <w:p w14:paraId="78866DA2" w14:textId="6A6E5F10" w:rsidR="3FBAA103" w:rsidRDefault="3FBAA103" w:rsidP="3FBAA103">
            <w:pPr>
              <w:spacing w:line="276" w:lineRule="auto"/>
              <w:rPr>
                <w:rFonts w:ascii="Cambria" w:eastAsia="Cambria" w:hAnsi="Cambria" w:cs="Cambria"/>
                <w:b/>
                <w:bCs/>
                <w:sz w:val="22"/>
                <w:szCs w:val="22"/>
              </w:rPr>
            </w:pPr>
            <w:r>
              <w:rPr>
                <w:noProof/>
              </w:rPr>
              <w:drawing>
                <wp:inline distT="0" distB="0" distL="0" distR="0" wp14:anchorId="0A88D26D" wp14:editId="11AA0C2B">
                  <wp:extent cx="348279" cy="320040"/>
                  <wp:effectExtent l="0" t="0" r="0" b="3810"/>
                  <wp:docPr id="1311724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348279" cy="320040"/>
                          </a:xfrm>
                          <a:prstGeom prst="rect">
                            <a:avLst/>
                          </a:prstGeom>
                        </pic:spPr>
                      </pic:pic>
                    </a:graphicData>
                  </a:graphic>
                </wp:inline>
              </w:drawing>
            </w:r>
            <w:r w:rsidR="00C6050E">
              <w:rPr>
                <w:rFonts w:ascii="Cambria" w:eastAsia="Cambria" w:hAnsi="Cambria" w:cs="Cambria"/>
                <w:b/>
                <w:bCs/>
                <w:sz w:val="22"/>
                <w:szCs w:val="22"/>
              </w:rPr>
              <w:t xml:space="preserve"> </w:t>
            </w:r>
            <w:r>
              <w:rPr>
                <w:noProof/>
              </w:rPr>
              <w:drawing>
                <wp:inline distT="0" distB="0" distL="0" distR="0" wp14:anchorId="38F85B91" wp14:editId="647F68E2">
                  <wp:extent cx="311150" cy="320040"/>
                  <wp:effectExtent l="0" t="0" r="0" b="3810"/>
                  <wp:docPr id="2060515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311150" cy="320040"/>
                          </a:xfrm>
                          <a:prstGeom prst="rect">
                            <a:avLst/>
                          </a:prstGeom>
                        </pic:spPr>
                      </pic:pic>
                    </a:graphicData>
                  </a:graphic>
                </wp:inline>
              </w:drawing>
            </w:r>
          </w:p>
        </w:tc>
        <w:tc>
          <w:tcPr>
            <w:tcW w:w="6980" w:type="dxa"/>
          </w:tcPr>
          <w:p w14:paraId="3AAA934E" w14:textId="515D1003"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 xml:space="preserve">Indicates whether property is easily accessible or not. Team may need to walk in or use a pilot car. </w:t>
            </w:r>
          </w:p>
        </w:tc>
      </w:tr>
      <w:tr w:rsidR="3FBAA103" w14:paraId="49870C82" w14:textId="77777777" w:rsidTr="4E88663F">
        <w:trPr>
          <w:trHeight w:val="648"/>
        </w:trPr>
        <w:tc>
          <w:tcPr>
            <w:tcW w:w="1470" w:type="dxa"/>
            <w:vAlign w:val="center"/>
          </w:tcPr>
          <w:p w14:paraId="4B9729EA" w14:textId="77777777"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Turnaround</w:t>
            </w:r>
          </w:p>
        </w:tc>
        <w:tc>
          <w:tcPr>
            <w:tcW w:w="2340" w:type="dxa"/>
            <w:vAlign w:val="center"/>
          </w:tcPr>
          <w:p w14:paraId="0DE20948" w14:textId="21708B5C" w:rsidR="3FBAA103" w:rsidRDefault="3FBAA103" w:rsidP="3FBAA103">
            <w:pPr>
              <w:spacing w:line="276" w:lineRule="auto"/>
              <w:rPr>
                <w:rFonts w:ascii="Cambria" w:eastAsia="Cambria" w:hAnsi="Cambria" w:cs="Cambria"/>
                <w:b/>
                <w:bCs/>
                <w:sz w:val="22"/>
                <w:szCs w:val="22"/>
              </w:rPr>
            </w:pPr>
            <w:r>
              <w:rPr>
                <w:noProof/>
              </w:rPr>
              <w:drawing>
                <wp:inline distT="0" distB="0" distL="0" distR="0" wp14:anchorId="5AB22DFB" wp14:editId="25FE9B97">
                  <wp:extent cx="433603" cy="320040"/>
                  <wp:effectExtent l="0" t="0" r="5080" b="3810"/>
                  <wp:docPr id="165332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433603" cy="320040"/>
                          </a:xfrm>
                          <a:prstGeom prst="rect">
                            <a:avLst/>
                          </a:prstGeom>
                        </pic:spPr>
                      </pic:pic>
                    </a:graphicData>
                  </a:graphic>
                </wp:inline>
              </w:drawing>
            </w:r>
            <w:r w:rsidR="00C6050E">
              <w:rPr>
                <w:rFonts w:ascii="Cambria" w:eastAsia="Cambria" w:hAnsi="Cambria" w:cs="Cambria"/>
                <w:b/>
                <w:bCs/>
                <w:sz w:val="22"/>
                <w:szCs w:val="22"/>
              </w:rPr>
              <w:t xml:space="preserve"> </w:t>
            </w:r>
            <w:r>
              <w:rPr>
                <w:noProof/>
              </w:rPr>
              <w:drawing>
                <wp:inline distT="0" distB="0" distL="0" distR="0" wp14:anchorId="544E6C14" wp14:editId="5883FB2F">
                  <wp:extent cx="365759" cy="320040"/>
                  <wp:effectExtent l="0" t="0" r="0" b="3810"/>
                  <wp:docPr id="614702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365759" cy="320040"/>
                          </a:xfrm>
                          <a:prstGeom prst="rect">
                            <a:avLst/>
                          </a:prstGeom>
                        </pic:spPr>
                      </pic:pic>
                    </a:graphicData>
                  </a:graphic>
                </wp:inline>
              </w:drawing>
            </w:r>
          </w:p>
        </w:tc>
        <w:tc>
          <w:tcPr>
            <w:tcW w:w="6980" w:type="dxa"/>
          </w:tcPr>
          <w:p w14:paraId="6AD722CC" w14:textId="72C78A22"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Indicates whether there is room to turn a trailer around. Team may need to walk in or use a pilot car.</w:t>
            </w:r>
          </w:p>
        </w:tc>
      </w:tr>
      <w:tr w:rsidR="3FBAA103" w14:paraId="6D13D931" w14:textId="77777777" w:rsidTr="4E88663F">
        <w:trPr>
          <w:trHeight w:val="648"/>
        </w:trPr>
        <w:tc>
          <w:tcPr>
            <w:tcW w:w="1470" w:type="dxa"/>
            <w:vAlign w:val="center"/>
          </w:tcPr>
          <w:p w14:paraId="7FE89CA8" w14:textId="77777777"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Instructions</w:t>
            </w:r>
          </w:p>
        </w:tc>
        <w:tc>
          <w:tcPr>
            <w:tcW w:w="2340" w:type="dxa"/>
            <w:vAlign w:val="center"/>
          </w:tcPr>
          <w:p w14:paraId="4D5FDD69" w14:textId="77777777" w:rsidR="3FBAA103" w:rsidRDefault="3FBAA103" w:rsidP="3FBAA103">
            <w:pPr>
              <w:spacing w:line="276" w:lineRule="auto"/>
              <w:rPr>
                <w:rFonts w:ascii="Cambria" w:eastAsia="Cambria" w:hAnsi="Cambria" w:cs="Cambria"/>
                <w:b/>
                <w:bCs/>
                <w:sz w:val="22"/>
                <w:szCs w:val="22"/>
              </w:rPr>
            </w:pPr>
            <w:r>
              <w:rPr>
                <w:noProof/>
              </w:rPr>
              <w:drawing>
                <wp:inline distT="0" distB="0" distL="0" distR="0" wp14:anchorId="6A8AFD11" wp14:editId="0D9A7B22">
                  <wp:extent cx="275590" cy="320040"/>
                  <wp:effectExtent l="0" t="0" r="0" b="3810"/>
                  <wp:docPr id="111905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275590" cy="320040"/>
                          </a:xfrm>
                          <a:prstGeom prst="rect">
                            <a:avLst/>
                          </a:prstGeom>
                        </pic:spPr>
                      </pic:pic>
                    </a:graphicData>
                  </a:graphic>
                </wp:inline>
              </w:drawing>
            </w:r>
          </w:p>
        </w:tc>
        <w:tc>
          <w:tcPr>
            <w:tcW w:w="6980" w:type="dxa"/>
          </w:tcPr>
          <w:p w14:paraId="4C5F7A2D" w14:textId="0FF841D6"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Hover over to view Instructions for Field Team.</w:t>
            </w:r>
          </w:p>
        </w:tc>
      </w:tr>
      <w:tr w:rsidR="3FBAA103" w14:paraId="47C48937" w14:textId="77777777" w:rsidTr="4E88663F">
        <w:trPr>
          <w:trHeight w:val="648"/>
        </w:trPr>
        <w:tc>
          <w:tcPr>
            <w:tcW w:w="1470" w:type="dxa"/>
            <w:vAlign w:val="center"/>
          </w:tcPr>
          <w:p w14:paraId="487D1C07" w14:textId="77777777"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Toggle Radius</w:t>
            </w:r>
          </w:p>
        </w:tc>
        <w:tc>
          <w:tcPr>
            <w:tcW w:w="2340" w:type="dxa"/>
            <w:vAlign w:val="center"/>
          </w:tcPr>
          <w:p w14:paraId="2D88CCF2" w14:textId="70466BCF" w:rsidR="3FBAA103" w:rsidRDefault="3FBAA103" w:rsidP="3FBAA103">
            <w:pPr>
              <w:spacing w:line="276" w:lineRule="auto"/>
              <w:rPr>
                <w:rFonts w:ascii="Cambria" w:eastAsia="Cambria" w:hAnsi="Cambria" w:cs="Cambria"/>
                <w:b/>
                <w:bCs/>
                <w:sz w:val="22"/>
                <w:szCs w:val="22"/>
              </w:rPr>
            </w:pPr>
            <w:r>
              <w:rPr>
                <w:noProof/>
              </w:rPr>
              <w:drawing>
                <wp:inline distT="0" distB="0" distL="0" distR="0" wp14:anchorId="18D46147" wp14:editId="1F2B620E">
                  <wp:extent cx="293370" cy="320040"/>
                  <wp:effectExtent l="0" t="0" r="0" b="3810"/>
                  <wp:docPr id="844034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3">
                            <a:extLst>
                              <a:ext uri="{28A0092B-C50C-407E-A947-70E740481C1C}">
                                <a14:useLocalDpi xmlns:a14="http://schemas.microsoft.com/office/drawing/2010/main" val="0"/>
                              </a:ext>
                            </a:extLst>
                          </a:blip>
                          <a:stretch>
                            <a:fillRect/>
                          </a:stretch>
                        </pic:blipFill>
                        <pic:spPr>
                          <a:xfrm>
                            <a:off x="0" y="0"/>
                            <a:ext cx="293370" cy="320040"/>
                          </a:xfrm>
                          <a:prstGeom prst="rect">
                            <a:avLst/>
                          </a:prstGeom>
                        </pic:spPr>
                      </pic:pic>
                    </a:graphicData>
                  </a:graphic>
                </wp:inline>
              </w:drawing>
            </w:r>
            <w:r w:rsidR="00C6050E">
              <w:rPr>
                <w:rFonts w:ascii="Cambria" w:eastAsia="Cambria" w:hAnsi="Cambria" w:cs="Cambria"/>
                <w:b/>
                <w:bCs/>
                <w:sz w:val="22"/>
                <w:szCs w:val="22"/>
              </w:rPr>
              <w:t xml:space="preserve"> </w:t>
            </w:r>
            <w:r>
              <w:rPr>
                <w:noProof/>
              </w:rPr>
              <w:drawing>
                <wp:inline distT="0" distB="0" distL="0" distR="0" wp14:anchorId="214268BD" wp14:editId="5A1E54B7">
                  <wp:extent cx="301215" cy="320040"/>
                  <wp:effectExtent l="0" t="0" r="3810" b="3810"/>
                  <wp:docPr id="446036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301215" cy="320040"/>
                          </a:xfrm>
                          <a:prstGeom prst="rect">
                            <a:avLst/>
                          </a:prstGeom>
                        </pic:spPr>
                      </pic:pic>
                    </a:graphicData>
                  </a:graphic>
                </wp:inline>
              </w:drawing>
            </w:r>
          </w:p>
        </w:tc>
        <w:tc>
          <w:tcPr>
            <w:tcW w:w="6980" w:type="dxa"/>
          </w:tcPr>
          <w:p w14:paraId="5C1C56D4" w14:textId="63E80DD6"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Click to turn on/off the display of a one-mile radius circle around SR. Helpful for deciding which SRs should be batched for a single DA.</w:t>
            </w:r>
          </w:p>
        </w:tc>
      </w:tr>
      <w:tr w:rsidR="3FBAA103" w14:paraId="1874C31A" w14:textId="77777777" w:rsidTr="4E88663F">
        <w:trPr>
          <w:trHeight w:val="648"/>
        </w:trPr>
        <w:tc>
          <w:tcPr>
            <w:tcW w:w="1470" w:type="dxa"/>
            <w:vAlign w:val="center"/>
          </w:tcPr>
          <w:p w14:paraId="13F9E7F7" w14:textId="77777777"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Owner</w:t>
            </w:r>
          </w:p>
        </w:tc>
        <w:tc>
          <w:tcPr>
            <w:tcW w:w="2340" w:type="dxa"/>
            <w:vAlign w:val="center"/>
          </w:tcPr>
          <w:p w14:paraId="5C21CE30" w14:textId="7A43EAA1" w:rsidR="3FBAA103" w:rsidRDefault="3FBAA103" w:rsidP="3FBAA103">
            <w:pPr>
              <w:spacing w:line="276" w:lineRule="auto"/>
              <w:rPr>
                <w:rFonts w:ascii="Cambria" w:eastAsia="Cambria" w:hAnsi="Cambria" w:cs="Cambria"/>
                <w:b/>
                <w:bCs/>
                <w:sz w:val="22"/>
                <w:szCs w:val="22"/>
              </w:rPr>
            </w:pPr>
            <w:r>
              <w:rPr>
                <w:noProof/>
              </w:rPr>
              <w:drawing>
                <wp:inline distT="0" distB="0" distL="0" distR="0" wp14:anchorId="07A898F9" wp14:editId="237EC855">
                  <wp:extent cx="290037" cy="320040"/>
                  <wp:effectExtent l="0" t="0" r="0" b="3810"/>
                  <wp:docPr id="807758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extLst>
                              <a:ext uri="{28A0092B-C50C-407E-A947-70E740481C1C}">
                                <a14:useLocalDpi xmlns:a14="http://schemas.microsoft.com/office/drawing/2010/main" val="0"/>
                              </a:ext>
                            </a:extLst>
                          </a:blip>
                          <a:stretch>
                            <a:fillRect/>
                          </a:stretch>
                        </pic:blipFill>
                        <pic:spPr>
                          <a:xfrm>
                            <a:off x="0" y="0"/>
                            <a:ext cx="290037" cy="320040"/>
                          </a:xfrm>
                          <a:prstGeom prst="rect">
                            <a:avLst/>
                          </a:prstGeom>
                        </pic:spPr>
                      </pic:pic>
                    </a:graphicData>
                  </a:graphic>
                </wp:inline>
              </w:drawing>
            </w:r>
            <w:r w:rsidR="00C6050E">
              <w:rPr>
                <w:rFonts w:ascii="Cambria" w:eastAsia="Cambria" w:hAnsi="Cambria" w:cs="Cambria"/>
                <w:b/>
                <w:bCs/>
                <w:sz w:val="22"/>
                <w:szCs w:val="22"/>
              </w:rPr>
              <w:t xml:space="preserve"> </w:t>
            </w:r>
            <w:r>
              <w:rPr>
                <w:noProof/>
              </w:rPr>
              <w:drawing>
                <wp:inline distT="0" distB="0" distL="0" distR="0" wp14:anchorId="29634137" wp14:editId="174B2F06">
                  <wp:extent cx="329183" cy="320040"/>
                  <wp:effectExtent l="0" t="0" r="0" b="3810"/>
                  <wp:docPr id="1426339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6">
                            <a:extLst>
                              <a:ext uri="{28A0092B-C50C-407E-A947-70E740481C1C}">
                                <a14:useLocalDpi xmlns:a14="http://schemas.microsoft.com/office/drawing/2010/main" val="0"/>
                              </a:ext>
                            </a:extLst>
                          </a:blip>
                          <a:stretch>
                            <a:fillRect/>
                          </a:stretch>
                        </pic:blipFill>
                        <pic:spPr>
                          <a:xfrm>
                            <a:off x="0" y="0"/>
                            <a:ext cx="329183" cy="320040"/>
                          </a:xfrm>
                          <a:prstGeom prst="rect">
                            <a:avLst/>
                          </a:prstGeom>
                        </pic:spPr>
                      </pic:pic>
                    </a:graphicData>
                  </a:graphic>
                </wp:inline>
              </w:drawing>
            </w:r>
          </w:p>
        </w:tc>
        <w:tc>
          <w:tcPr>
            <w:tcW w:w="6980" w:type="dxa"/>
          </w:tcPr>
          <w:p w14:paraId="2DDBF4FA" w14:textId="314506A9"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Indicates if owner is known. Hover over to view owner’s name.</w:t>
            </w:r>
          </w:p>
        </w:tc>
      </w:tr>
      <w:tr w:rsidR="3FBAA103" w14:paraId="4C7FD7FA" w14:textId="77777777" w:rsidTr="4E88663F">
        <w:trPr>
          <w:trHeight w:val="648"/>
        </w:trPr>
        <w:tc>
          <w:tcPr>
            <w:tcW w:w="1470" w:type="dxa"/>
            <w:vAlign w:val="center"/>
          </w:tcPr>
          <w:p w14:paraId="682EA671" w14:textId="77777777" w:rsidR="3FBAA103" w:rsidRDefault="3FBAA103" w:rsidP="3FBAA103">
            <w:pPr>
              <w:spacing w:line="276" w:lineRule="auto"/>
              <w:rPr>
                <w:rFonts w:ascii="Cambria" w:eastAsia="Cambria" w:hAnsi="Cambria" w:cs="Cambria"/>
                <w:sz w:val="22"/>
                <w:szCs w:val="22"/>
              </w:rPr>
            </w:pPr>
            <w:r w:rsidRPr="3FBAA103">
              <w:rPr>
                <w:rFonts w:ascii="Cambria" w:eastAsia="Cambria" w:hAnsi="Cambria" w:cs="Cambria"/>
                <w:sz w:val="22"/>
                <w:szCs w:val="22"/>
              </w:rPr>
              <w:t>Assign SR</w:t>
            </w:r>
          </w:p>
        </w:tc>
        <w:tc>
          <w:tcPr>
            <w:tcW w:w="2340" w:type="dxa"/>
            <w:vAlign w:val="center"/>
          </w:tcPr>
          <w:p w14:paraId="757722D0" w14:textId="77777777" w:rsidR="3FBAA103" w:rsidRDefault="3FBAA103" w:rsidP="3FBAA103">
            <w:pPr>
              <w:spacing w:line="276" w:lineRule="auto"/>
              <w:rPr>
                <w:rFonts w:ascii="Cambria" w:eastAsia="Cambria" w:hAnsi="Cambria" w:cs="Cambria"/>
                <w:b/>
                <w:bCs/>
                <w:sz w:val="22"/>
                <w:szCs w:val="22"/>
              </w:rPr>
            </w:pPr>
            <w:r>
              <w:rPr>
                <w:noProof/>
              </w:rPr>
              <w:drawing>
                <wp:inline distT="0" distB="0" distL="0" distR="0" wp14:anchorId="374E54B8" wp14:editId="3F89F7DA">
                  <wp:extent cx="337820" cy="320040"/>
                  <wp:effectExtent l="0" t="0" r="5080" b="3810"/>
                  <wp:docPr id="1511171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7">
                            <a:extLst>
                              <a:ext uri="{28A0092B-C50C-407E-A947-70E740481C1C}">
                                <a14:useLocalDpi xmlns:a14="http://schemas.microsoft.com/office/drawing/2010/main" val="0"/>
                              </a:ext>
                            </a:extLst>
                          </a:blip>
                          <a:stretch>
                            <a:fillRect/>
                          </a:stretch>
                        </pic:blipFill>
                        <pic:spPr>
                          <a:xfrm>
                            <a:off x="0" y="0"/>
                            <a:ext cx="337820" cy="320040"/>
                          </a:xfrm>
                          <a:prstGeom prst="rect">
                            <a:avLst/>
                          </a:prstGeom>
                        </pic:spPr>
                      </pic:pic>
                    </a:graphicData>
                  </a:graphic>
                </wp:inline>
              </w:drawing>
            </w:r>
          </w:p>
        </w:tc>
        <w:tc>
          <w:tcPr>
            <w:tcW w:w="6980" w:type="dxa"/>
          </w:tcPr>
          <w:p w14:paraId="673327B3" w14:textId="771D365D" w:rsidR="3FBAA103" w:rsidRDefault="6A128392" w:rsidP="3FBAA103">
            <w:pPr>
              <w:spacing w:line="276" w:lineRule="auto"/>
              <w:rPr>
                <w:rFonts w:ascii="Cambria" w:eastAsia="Cambria" w:hAnsi="Cambria" w:cs="Cambria"/>
                <w:sz w:val="22"/>
                <w:szCs w:val="22"/>
              </w:rPr>
            </w:pPr>
            <w:r w:rsidRPr="6A128392">
              <w:rPr>
                <w:rFonts w:ascii="Cambria" w:eastAsia="Cambria" w:hAnsi="Cambria" w:cs="Cambria"/>
                <w:sz w:val="22"/>
                <w:szCs w:val="22"/>
              </w:rPr>
              <w:t>Assign service request to an open dispatch assignment. See Adding a SR to a DA below for more info.</w:t>
            </w:r>
          </w:p>
        </w:tc>
      </w:tr>
    </w:tbl>
    <w:p w14:paraId="23C1D99B" w14:textId="20670917" w:rsidR="00BD3459" w:rsidRDefault="00624FCC" w:rsidP="3FBAA103">
      <w:pPr>
        <w:spacing w:after="0" w:line="276" w:lineRule="auto"/>
        <w:rPr>
          <w:rFonts w:ascii="Cambria" w:eastAsia="Cambria" w:hAnsi="Cambria" w:cs="Cambria"/>
          <w:sz w:val="22"/>
          <w:szCs w:val="22"/>
        </w:rPr>
      </w:pPr>
      <w:r>
        <w:rPr>
          <w:rFonts w:ascii="Cambria" w:eastAsia="Cambria" w:hAnsi="Cambria" w:cs="Cambria"/>
          <w:sz w:val="22"/>
          <w:szCs w:val="22"/>
        </w:rPr>
        <w:t xml:space="preserve">Displayed to the right of the SR # is the intended dispatch date. The date turns red if it has passed without the SR being dispatched. Use the </w:t>
      </w:r>
      <w:r w:rsidRPr="00624FCC">
        <w:rPr>
          <w:rFonts w:ascii="Cambria" w:eastAsia="Cambria" w:hAnsi="Cambria" w:cs="Cambria"/>
          <w:b/>
          <w:bCs/>
          <w:sz w:val="22"/>
          <w:szCs w:val="22"/>
        </w:rPr>
        <w:t>ACO Required</w:t>
      </w:r>
      <w:r>
        <w:rPr>
          <w:rFonts w:ascii="Cambria" w:eastAsia="Cambria" w:hAnsi="Cambria" w:cs="Cambria"/>
          <w:sz w:val="22"/>
          <w:szCs w:val="22"/>
        </w:rPr>
        <w:t xml:space="preserve"> toggle to display only the SRs requiring an animal control officer. The </w:t>
      </w:r>
      <w:r w:rsidRPr="00624FCC">
        <w:rPr>
          <w:rFonts w:ascii="Cambria" w:eastAsia="Cambria" w:hAnsi="Cambria" w:cs="Cambria"/>
          <w:b/>
          <w:bCs/>
          <w:sz w:val="22"/>
          <w:szCs w:val="22"/>
        </w:rPr>
        <w:t>Hide Pending</w:t>
      </w:r>
      <w:r>
        <w:rPr>
          <w:rFonts w:ascii="Cambria" w:eastAsia="Cambria" w:hAnsi="Cambria" w:cs="Cambria"/>
          <w:sz w:val="22"/>
          <w:szCs w:val="22"/>
        </w:rPr>
        <w:t xml:space="preserve"> toggle is on by default, so the only SRs listed are those with a dispatch date of the current day. Toggle off to show all SRs, including those with upcoming dispatch dates.</w:t>
      </w:r>
    </w:p>
    <w:p w14:paraId="33ACBB5A" w14:textId="77777777" w:rsidR="00624FCC" w:rsidRPr="00624FCC" w:rsidRDefault="00624FCC" w:rsidP="3FBAA103">
      <w:pPr>
        <w:spacing w:after="0" w:line="276" w:lineRule="auto"/>
        <w:rPr>
          <w:rFonts w:ascii="Cambria" w:eastAsia="Cambria" w:hAnsi="Cambria" w:cs="Cambria"/>
          <w:sz w:val="22"/>
          <w:szCs w:val="22"/>
        </w:rPr>
      </w:pPr>
    </w:p>
    <w:p w14:paraId="1AE4DD97" w14:textId="20000830" w:rsidR="00BD3459" w:rsidRDefault="3FBAA103" w:rsidP="00BD3459">
      <w:pPr>
        <w:spacing w:after="0" w:line="276" w:lineRule="auto"/>
        <w:rPr>
          <w:rFonts w:ascii="Cambria" w:eastAsia="Cambria" w:hAnsi="Cambria" w:cs="Cambria"/>
          <w:b/>
          <w:bCs/>
          <w:sz w:val="22"/>
          <w:szCs w:val="22"/>
        </w:rPr>
      </w:pPr>
      <w:r w:rsidRPr="3FBAA103">
        <w:rPr>
          <w:rFonts w:ascii="Cambria" w:eastAsia="Cambria" w:hAnsi="Cambria" w:cs="Cambria"/>
          <w:b/>
          <w:bCs/>
          <w:sz w:val="22"/>
          <w:szCs w:val="22"/>
        </w:rPr>
        <w:t>Team Member Assignment</w:t>
      </w:r>
    </w:p>
    <w:p w14:paraId="05607386" w14:textId="2446398B" w:rsidR="00BD3459" w:rsidRPr="00BD3459" w:rsidRDefault="1AC69117" w:rsidP="1AC69117">
      <w:pPr>
        <w:pStyle w:val="ListParagraph"/>
        <w:numPr>
          <w:ilvl w:val="0"/>
          <w:numId w:val="32"/>
        </w:numPr>
        <w:spacing w:after="0" w:line="276" w:lineRule="auto"/>
        <w:rPr>
          <w:rFonts w:ascii="Cambria" w:eastAsia="Cambria" w:hAnsi="Cambria" w:cs="Cambria"/>
          <w:b/>
          <w:bCs/>
        </w:rPr>
      </w:pPr>
      <w:r w:rsidRPr="1AC69117">
        <w:rPr>
          <w:rFonts w:ascii="Cambria" w:eastAsia="Cambria" w:hAnsi="Cambria" w:cs="Cambria"/>
          <w:sz w:val="22"/>
          <w:szCs w:val="22"/>
        </w:rPr>
        <w:t xml:space="preserve">Select team members with appropriate skills and equipment for the DA. </w:t>
      </w:r>
    </w:p>
    <w:p w14:paraId="7A43BC75" w14:textId="1DE7DC59" w:rsidR="00BD3459" w:rsidRPr="00BD3459" w:rsidRDefault="1AC69117" w:rsidP="1AC69117">
      <w:pPr>
        <w:pStyle w:val="ListParagraph"/>
        <w:numPr>
          <w:ilvl w:val="1"/>
          <w:numId w:val="32"/>
        </w:numPr>
        <w:spacing w:after="0" w:line="276" w:lineRule="auto"/>
        <w:rPr>
          <w:rFonts w:ascii="Cambria" w:eastAsia="Cambria" w:hAnsi="Cambria" w:cs="Cambria"/>
          <w:b/>
          <w:bCs/>
          <w:sz w:val="22"/>
          <w:szCs w:val="22"/>
        </w:rPr>
      </w:pPr>
      <w:r w:rsidRPr="1AC69117">
        <w:rPr>
          <w:rFonts w:ascii="Cambria" w:eastAsia="Cambria" w:hAnsi="Cambria" w:cs="Cambria"/>
          <w:sz w:val="22"/>
          <w:szCs w:val="22"/>
        </w:rPr>
        <w:t>Assignments should be done in consultation with the lead who is familiar with the team skills and equipment.</w:t>
      </w:r>
    </w:p>
    <w:p w14:paraId="43791496" w14:textId="6ECD6819" w:rsidR="00BD3459" w:rsidRPr="00BD3459" w:rsidRDefault="4D393E83" w:rsidP="00BD3459">
      <w:pPr>
        <w:pStyle w:val="ListParagraph"/>
        <w:numPr>
          <w:ilvl w:val="0"/>
          <w:numId w:val="32"/>
        </w:numPr>
        <w:spacing w:after="0" w:line="276" w:lineRule="auto"/>
        <w:rPr>
          <w:rFonts w:ascii="Cambria" w:eastAsia="Cambria" w:hAnsi="Cambria" w:cs="Cambria"/>
          <w:b/>
          <w:bCs/>
          <w:sz w:val="22"/>
          <w:szCs w:val="22"/>
        </w:rPr>
      </w:pPr>
      <w:r w:rsidRPr="4D393E83">
        <w:rPr>
          <w:rFonts w:ascii="Cambria" w:eastAsia="Cambria" w:hAnsi="Cambria" w:cs="Cambria"/>
          <w:sz w:val="22"/>
          <w:szCs w:val="22"/>
        </w:rPr>
        <w:t xml:space="preserve">If a team member has an exclamation point in a triangle symbol by their name, they are already assigned to an </w:t>
      </w:r>
      <w:r w:rsidR="00624FCC">
        <w:rPr>
          <w:rFonts w:ascii="Cambria" w:eastAsia="Cambria" w:hAnsi="Cambria" w:cs="Cambria"/>
          <w:sz w:val="22"/>
          <w:szCs w:val="22"/>
        </w:rPr>
        <w:t>Active</w:t>
      </w:r>
      <w:r w:rsidRPr="4D393E83">
        <w:rPr>
          <w:rFonts w:ascii="Cambria" w:eastAsia="Cambria" w:hAnsi="Cambria" w:cs="Cambria"/>
          <w:sz w:val="22"/>
          <w:szCs w:val="22"/>
        </w:rPr>
        <w:t xml:space="preserve"> DA. </w:t>
      </w:r>
    </w:p>
    <w:p w14:paraId="5E511E9A" w14:textId="77777777" w:rsidR="00BD3459" w:rsidRPr="00BD3459" w:rsidRDefault="0B2B1412" w:rsidP="00BD3459">
      <w:pPr>
        <w:pStyle w:val="ListParagraph"/>
        <w:numPr>
          <w:ilvl w:val="0"/>
          <w:numId w:val="32"/>
        </w:numPr>
        <w:spacing w:after="0" w:line="276" w:lineRule="auto"/>
        <w:rPr>
          <w:rFonts w:ascii="Cambria" w:eastAsia="Cambria" w:hAnsi="Cambria" w:cs="Cambria"/>
          <w:b/>
          <w:bCs/>
          <w:sz w:val="22"/>
          <w:szCs w:val="22"/>
        </w:rPr>
      </w:pPr>
      <w:r w:rsidRPr="0B2B1412">
        <w:rPr>
          <w:rFonts w:ascii="Cambria" w:eastAsia="Cambria" w:hAnsi="Cambria" w:cs="Cambria"/>
          <w:sz w:val="22"/>
          <w:szCs w:val="22"/>
        </w:rPr>
        <w:lastRenderedPageBreak/>
        <w:t>If a team already exists with the team members you wish to use, you can select that team directly near the top of the pull-down menu.</w:t>
      </w:r>
    </w:p>
    <w:p w14:paraId="1CDFF2A7" w14:textId="399626A7" w:rsidR="0B2B1412" w:rsidRDefault="6172C95C" w:rsidP="6172C95C">
      <w:pPr>
        <w:pStyle w:val="ListParagraph"/>
        <w:numPr>
          <w:ilvl w:val="1"/>
          <w:numId w:val="32"/>
        </w:numPr>
        <w:spacing w:after="0" w:line="276" w:lineRule="auto"/>
        <w:rPr>
          <w:rFonts w:ascii="Cambria" w:eastAsia="Cambria" w:hAnsi="Cambria" w:cs="Cambria"/>
        </w:rPr>
      </w:pPr>
      <w:r w:rsidRPr="6172C95C">
        <w:rPr>
          <w:rFonts w:ascii="Cambria" w:eastAsia="Cambria" w:hAnsi="Cambria" w:cs="Cambria"/>
          <w:sz w:val="22"/>
          <w:szCs w:val="22"/>
        </w:rPr>
        <w:t xml:space="preserve">Teams will remain in the pull-down for as long as </w:t>
      </w:r>
      <w:r w:rsidR="009922D0">
        <w:rPr>
          <w:rFonts w:ascii="Cambria" w:eastAsia="Cambria" w:hAnsi="Cambria" w:cs="Cambria"/>
          <w:sz w:val="22"/>
          <w:szCs w:val="22"/>
        </w:rPr>
        <w:t>their DA is open</w:t>
      </w:r>
      <w:r w:rsidRPr="6172C95C">
        <w:rPr>
          <w:rFonts w:ascii="Cambria" w:eastAsia="Cambria" w:hAnsi="Cambria" w:cs="Cambria"/>
          <w:sz w:val="22"/>
          <w:szCs w:val="22"/>
        </w:rPr>
        <w:t>.</w:t>
      </w:r>
    </w:p>
    <w:p w14:paraId="2DE67792" w14:textId="5473C10A" w:rsidR="565CF8A6" w:rsidRPr="00642CAC" w:rsidRDefault="6172C95C" w:rsidP="6172C95C">
      <w:pPr>
        <w:pStyle w:val="ListParagraph"/>
        <w:numPr>
          <w:ilvl w:val="1"/>
          <w:numId w:val="32"/>
        </w:numPr>
        <w:spacing w:after="0" w:line="276" w:lineRule="auto"/>
        <w:rPr>
          <w:rFonts w:ascii="Cambria" w:eastAsia="Cambria" w:hAnsi="Cambria" w:cs="Cambria"/>
        </w:rPr>
      </w:pPr>
      <w:r w:rsidRPr="00642CAC">
        <w:rPr>
          <w:rFonts w:ascii="Cambria" w:eastAsia="Cambria" w:hAnsi="Cambria" w:cs="Cambria"/>
          <w:sz w:val="22"/>
          <w:szCs w:val="22"/>
        </w:rPr>
        <w:t>Choosing an existing team from the pull-down will add all selected SR(s) to that team’s existing DA.</w:t>
      </w:r>
    </w:p>
    <w:p w14:paraId="2E2A9CAC" w14:textId="57F23614" w:rsidR="00A8293F" w:rsidRDefault="6A128392" w:rsidP="5D9FD53D">
      <w:pPr>
        <w:pStyle w:val="ListParagraph"/>
        <w:numPr>
          <w:ilvl w:val="0"/>
          <w:numId w:val="32"/>
        </w:numPr>
        <w:spacing w:after="0" w:line="276" w:lineRule="auto"/>
        <w:rPr>
          <w:rFonts w:ascii="Cambria" w:eastAsia="Cambria" w:hAnsi="Cambria" w:cs="Cambria"/>
          <w:sz w:val="22"/>
          <w:szCs w:val="22"/>
        </w:rPr>
      </w:pPr>
      <w:r w:rsidRPr="6A128392">
        <w:rPr>
          <w:rFonts w:ascii="Cambria" w:eastAsia="Cambria" w:hAnsi="Cambria" w:cs="Cambria"/>
          <w:sz w:val="22"/>
          <w:szCs w:val="22"/>
        </w:rPr>
        <w:t>To add a team member to a</w:t>
      </w:r>
      <w:r w:rsidR="00624FCC">
        <w:rPr>
          <w:rFonts w:ascii="Cambria" w:eastAsia="Cambria" w:hAnsi="Cambria" w:cs="Cambria"/>
          <w:sz w:val="22"/>
          <w:szCs w:val="22"/>
        </w:rPr>
        <w:t xml:space="preserve"> </w:t>
      </w:r>
      <w:r w:rsidR="009922D0">
        <w:rPr>
          <w:rFonts w:ascii="Cambria" w:eastAsia="Cambria" w:hAnsi="Cambria" w:cs="Cambria"/>
          <w:sz w:val="22"/>
          <w:szCs w:val="22"/>
        </w:rPr>
        <w:t>Preplanned</w:t>
      </w:r>
      <w:r w:rsidR="00624FCC">
        <w:rPr>
          <w:rFonts w:ascii="Cambria" w:eastAsia="Cambria" w:hAnsi="Cambria" w:cs="Cambria"/>
          <w:sz w:val="22"/>
          <w:szCs w:val="22"/>
        </w:rPr>
        <w:t xml:space="preserve"> or Active</w:t>
      </w:r>
      <w:r w:rsidRPr="6A128392">
        <w:rPr>
          <w:rFonts w:ascii="Cambria" w:eastAsia="Cambria" w:hAnsi="Cambria" w:cs="Cambria"/>
          <w:sz w:val="22"/>
          <w:szCs w:val="22"/>
        </w:rPr>
        <w:t xml:space="preserve"> DA, open the DA and select </w:t>
      </w:r>
      <w:r w:rsidRPr="6A128392">
        <w:rPr>
          <w:rFonts w:ascii="Cambria" w:eastAsia="Cambria" w:hAnsi="Cambria" w:cs="Cambria"/>
          <w:b/>
          <w:bCs/>
          <w:sz w:val="22"/>
          <w:szCs w:val="22"/>
        </w:rPr>
        <w:t>Add Team Member</w:t>
      </w:r>
      <w:r w:rsidRPr="6A128392">
        <w:rPr>
          <w:rFonts w:ascii="Cambria" w:eastAsia="Cambria" w:hAnsi="Cambria" w:cs="Cambria"/>
          <w:sz w:val="22"/>
          <w:szCs w:val="22"/>
        </w:rPr>
        <w:t xml:space="preserve"> from the Actions menu.</w:t>
      </w:r>
    </w:p>
    <w:p w14:paraId="1157E4EE" w14:textId="3A1161B7" w:rsidR="00624FCC" w:rsidRPr="00BD3459" w:rsidRDefault="00624FCC" w:rsidP="5D9FD53D">
      <w:pPr>
        <w:pStyle w:val="ListParagraph"/>
        <w:numPr>
          <w:ilvl w:val="0"/>
          <w:numId w:val="32"/>
        </w:numPr>
        <w:spacing w:after="0" w:line="276" w:lineRule="auto"/>
        <w:rPr>
          <w:rFonts w:ascii="Cambria" w:eastAsia="Cambria" w:hAnsi="Cambria" w:cs="Cambria"/>
          <w:sz w:val="22"/>
          <w:szCs w:val="22"/>
        </w:rPr>
      </w:pPr>
      <w:r>
        <w:rPr>
          <w:rFonts w:ascii="Cambria" w:eastAsia="Cambria" w:hAnsi="Cambria" w:cs="Cambria"/>
          <w:sz w:val="22"/>
          <w:szCs w:val="22"/>
        </w:rPr>
        <w:t xml:space="preserve">To edit a team name, go to the DA Summary page, then select the pencil icon next to the </w:t>
      </w:r>
      <w:proofErr w:type="gramStart"/>
      <w:r>
        <w:rPr>
          <w:rFonts w:ascii="Cambria" w:eastAsia="Cambria" w:hAnsi="Cambria" w:cs="Cambria"/>
          <w:sz w:val="22"/>
          <w:szCs w:val="22"/>
        </w:rPr>
        <w:t>team</w:t>
      </w:r>
      <w:proofErr w:type="gramEnd"/>
      <w:r>
        <w:rPr>
          <w:rFonts w:ascii="Cambria" w:eastAsia="Cambria" w:hAnsi="Cambria" w:cs="Cambria"/>
          <w:sz w:val="22"/>
          <w:szCs w:val="22"/>
        </w:rPr>
        <w:t xml:space="preserve"> name.</w:t>
      </w:r>
    </w:p>
    <w:p w14:paraId="0DFB4A57" w14:textId="17A25C6F" w:rsidR="00A8293F" w:rsidRPr="00BD3459" w:rsidRDefault="4CB7398E" w:rsidP="00BD3459">
      <w:pPr>
        <w:pStyle w:val="ListParagraph"/>
        <w:numPr>
          <w:ilvl w:val="0"/>
          <w:numId w:val="32"/>
        </w:numPr>
        <w:spacing w:after="0" w:line="276" w:lineRule="auto"/>
        <w:rPr>
          <w:rFonts w:ascii="Cambria" w:eastAsia="Cambria" w:hAnsi="Cambria" w:cs="Cambria"/>
          <w:b/>
          <w:bCs/>
          <w:sz w:val="22"/>
          <w:szCs w:val="22"/>
        </w:rPr>
      </w:pPr>
      <w:r w:rsidRPr="4CB7398E">
        <w:rPr>
          <w:rFonts w:ascii="Cambria" w:eastAsia="Cambria" w:hAnsi="Cambria" w:cs="Cambria"/>
          <w:sz w:val="22"/>
          <w:szCs w:val="22"/>
        </w:rPr>
        <w:t xml:space="preserve">See </w:t>
      </w:r>
      <w:r w:rsidRPr="4CB7398E">
        <w:rPr>
          <w:rFonts w:ascii="Cambria" w:eastAsia="Cambria" w:hAnsi="Cambria" w:cs="Cambria"/>
          <w:b/>
          <w:bCs/>
          <w:i/>
          <w:iCs/>
          <w:sz w:val="22"/>
          <w:szCs w:val="22"/>
        </w:rPr>
        <w:t>Shelterly Quick Reference – Incident Management</w:t>
      </w:r>
      <w:r w:rsidRPr="4CB7398E">
        <w:rPr>
          <w:rFonts w:ascii="Cambria" w:eastAsia="Cambria" w:hAnsi="Cambria" w:cs="Cambria"/>
          <w:sz w:val="22"/>
          <w:szCs w:val="22"/>
        </w:rPr>
        <w:t xml:space="preserve"> for more on </w:t>
      </w:r>
      <w:r w:rsidRPr="00624FCC">
        <w:rPr>
          <w:rFonts w:ascii="Cambria" w:eastAsia="Cambria" w:hAnsi="Cambria" w:cs="Cambria"/>
          <w:sz w:val="22"/>
          <w:szCs w:val="22"/>
        </w:rPr>
        <w:t>setting up team members.</w:t>
      </w:r>
    </w:p>
    <w:p w14:paraId="65F13B54" w14:textId="77777777" w:rsidR="00A8293F" w:rsidRPr="00BD3459" w:rsidRDefault="00A8293F" w:rsidP="00A8293F">
      <w:pPr>
        <w:spacing w:after="0" w:line="276" w:lineRule="auto"/>
        <w:rPr>
          <w:rFonts w:ascii="Cambria" w:eastAsia="Cambria" w:hAnsi="Cambria" w:cs="Cambria"/>
          <w:b/>
          <w:bCs/>
          <w:sz w:val="22"/>
          <w:szCs w:val="22"/>
        </w:rPr>
      </w:pPr>
    </w:p>
    <w:p w14:paraId="048DFCBA" w14:textId="4A2A7307" w:rsidR="3FBAA103" w:rsidRDefault="3FBAA103" w:rsidP="3FBAA103">
      <w:pPr>
        <w:spacing w:after="0" w:line="276" w:lineRule="auto"/>
        <w:rPr>
          <w:rFonts w:ascii="Cambria" w:eastAsia="Cambria" w:hAnsi="Cambria" w:cs="Cambria"/>
          <w:b/>
          <w:bCs/>
          <w:sz w:val="22"/>
          <w:szCs w:val="22"/>
        </w:rPr>
      </w:pPr>
      <w:r w:rsidRPr="3FBAA103">
        <w:rPr>
          <w:rFonts w:ascii="Cambria" w:eastAsia="Cambria" w:hAnsi="Cambria" w:cs="Cambria"/>
          <w:b/>
          <w:bCs/>
          <w:sz w:val="22"/>
          <w:szCs w:val="22"/>
        </w:rPr>
        <w:t>Adding a Service Request to a Dispatch Assignment for a team currently in the field</w:t>
      </w:r>
    </w:p>
    <w:p w14:paraId="15D2E5A6" w14:textId="77777777" w:rsidR="3FBAA103" w:rsidRDefault="3FBAA103" w:rsidP="3FBAA103">
      <w:pPr>
        <w:numPr>
          <w:ilvl w:val="0"/>
          <w:numId w:val="5"/>
        </w:numPr>
        <w:spacing w:after="0" w:line="276" w:lineRule="auto"/>
        <w:rPr>
          <w:rFonts w:ascii="Cambria" w:eastAsia="Cambria" w:hAnsi="Cambria" w:cs="Cambria"/>
          <w:sz w:val="22"/>
          <w:szCs w:val="22"/>
        </w:rPr>
      </w:pPr>
      <w:r w:rsidRPr="3FBAA103">
        <w:rPr>
          <w:rFonts w:ascii="Cambria" w:eastAsia="Cambria" w:hAnsi="Cambria" w:cs="Cambria"/>
          <w:sz w:val="22"/>
          <w:szCs w:val="22"/>
        </w:rPr>
        <w:t xml:space="preserve">Verify the SR exists and has a </w:t>
      </w:r>
      <w:proofErr w:type="spellStart"/>
      <w:r w:rsidRPr="3FBAA103">
        <w:rPr>
          <w:rFonts w:ascii="Cambria" w:eastAsia="Cambria" w:hAnsi="Cambria" w:cs="Cambria"/>
          <w:sz w:val="22"/>
          <w:szCs w:val="22"/>
        </w:rPr>
        <w:t>followup</w:t>
      </w:r>
      <w:proofErr w:type="spellEnd"/>
      <w:r w:rsidRPr="3FBAA103">
        <w:rPr>
          <w:rFonts w:ascii="Cambria" w:eastAsia="Cambria" w:hAnsi="Cambria" w:cs="Cambria"/>
          <w:sz w:val="22"/>
          <w:szCs w:val="22"/>
        </w:rPr>
        <w:t xml:space="preserve"> date of today. </w:t>
      </w:r>
    </w:p>
    <w:p w14:paraId="1A20D5FC" w14:textId="337B91D8" w:rsidR="3FBAA103" w:rsidRDefault="3FBAA103" w:rsidP="3FBAA103">
      <w:pPr>
        <w:numPr>
          <w:ilvl w:val="0"/>
          <w:numId w:val="5"/>
        </w:numPr>
        <w:spacing w:after="0" w:line="276" w:lineRule="auto"/>
        <w:rPr>
          <w:rFonts w:ascii="Cambria" w:eastAsia="Cambria" w:hAnsi="Cambria" w:cs="Cambria"/>
          <w:sz w:val="22"/>
          <w:szCs w:val="22"/>
        </w:rPr>
      </w:pPr>
      <w:r w:rsidRPr="3FBAA103">
        <w:rPr>
          <w:rFonts w:ascii="Cambria" w:eastAsia="Cambria" w:hAnsi="Cambria" w:cs="Cambria"/>
          <w:sz w:val="22"/>
          <w:szCs w:val="22"/>
        </w:rPr>
        <w:t xml:space="preserve">Select </w:t>
      </w:r>
      <w:r w:rsidRPr="3FBAA103">
        <w:rPr>
          <w:rFonts w:ascii="Cambria" w:eastAsia="Cambria" w:hAnsi="Cambria" w:cs="Cambria"/>
          <w:b/>
          <w:bCs/>
          <w:sz w:val="22"/>
          <w:szCs w:val="22"/>
        </w:rPr>
        <w:t>Deploy Teams</w:t>
      </w:r>
      <w:r w:rsidRPr="3FBAA103">
        <w:rPr>
          <w:rFonts w:ascii="Cambria" w:eastAsia="Cambria" w:hAnsi="Cambria" w:cs="Cambria"/>
          <w:sz w:val="22"/>
          <w:szCs w:val="22"/>
        </w:rPr>
        <w:t>.</w:t>
      </w:r>
      <w:r w:rsidR="00C6050E">
        <w:rPr>
          <w:rFonts w:ascii="Cambria" w:eastAsia="Cambria" w:hAnsi="Cambria" w:cs="Cambria"/>
          <w:sz w:val="22"/>
          <w:szCs w:val="22"/>
        </w:rPr>
        <w:t xml:space="preserve"> </w:t>
      </w:r>
    </w:p>
    <w:p w14:paraId="5FF35EDF" w14:textId="77777777" w:rsidR="3FBAA103" w:rsidRDefault="3FBAA103" w:rsidP="3FBAA103">
      <w:pPr>
        <w:numPr>
          <w:ilvl w:val="0"/>
          <w:numId w:val="5"/>
        </w:numPr>
        <w:spacing w:after="0" w:line="276" w:lineRule="auto"/>
        <w:rPr>
          <w:rFonts w:ascii="Cambria" w:eastAsia="Cambria" w:hAnsi="Cambria" w:cs="Cambria"/>
          <w:sz w:val="22"/>
          <w:szCs w:val="22"/>
        </w:rPr>
      </w:pPr>
      <w:r w:rsidRPr="3FBAA103">
        <w:rPr>
          <w:rFonts w:ascii="Cambria" w:eastAsia="Cambria" w:hAnsi="Cambria" w:cs="Cambria"/>
          <w:sz w:val="22"/>
          <w:szCs w:val="22"/>
        </w:rPr>
        <w:t xml:space="preserve">Click on the list entry of the SR. </w:t>
      </w:r>
    </w:p>
    <w:p w14:paraId="30C7CC9F" w14:textId="333BBC04" w:rsidR="3FBAA103" w:rsidRDefault="3FBAA103" w:rsidP="3FBAA103">
      <w:pPr>
        <w:numPr>
          <w:ilvl w:val="0"/>
          <w:numId w:val="5"/>
        </w:numPr>
        <w:spacing w:after="0" w:line="276" w:lineRule="auto"/>
        <w:rPr>
          <w:rFonts w:ascii="Cambria" w:eastAsia="Cambria" w:hAnsi="Cambria" w:cs="Cambria"/>
          <w:sz w:val="22"/>
          <w:szCs w:val="22"/>
        </w:rPr>
      </w:pPr>
      <w:r w:rsidRPr="3FBAA103">
        <w:rPr>
          <w:rFonts w:ascii="Cambria" w:eastAsia="Cambria" w:hAnsi="Cambria" w:cs="Cambria"/>
          <w:sz w:val="22"/>
          <w:szCs w:val="22"/>
        </w:rPr>
        <w:t xml:space="preserve">Click on the map/location marker icon (last symbol on the right of the SR list entry). </w:t>
      </w:r>
    </w:p>
    <w:p w14:paraId="41E406E7" w14:textId="478F302C" w:rsidR="3FBAA103" w:rsidRDefault="6A128392" w:rsidP="3FBAA103">
      <w:pPr>
        <w:numPr>
          <w:ilvl w:val="0"/>
          <w:numId w:val="5"/>
        </w:numPr>
        <w:spacing w:after="0" w:line="276" w:lineRule="auto"/>
        <w:rPr>
          <w:rFonts w:ascii="Cambria" w:eastAsia="Cambria" w:hAnsi="Cambria" w:cs="Cambria"/>
          <w:sz w:val="22"/>
          <w:szCs w:val="22"/>
        </w:rPr>
      </w:pPr>
      <w:r w:rsidRPr="6A128392">
        <w:rPr>
          <w:rFonts w:ascii="Cambria" w:eastAsia="Cambria" w:hAnsi="Cambria" w:cs="Cambria"/>
          <w:b/>
          <w:bCs/>
          <w:sz w:val="22"/>
          <w:szCs w:val="22"/>
        </w:rPr>
        <w:t>Assign Service Request</w:t>
      </w:r>
      <w:r w:rsidRPr="6A128392">
        <w:rPr>
          <w:rFonts w:ascii="Cambria" w:eastAsia="Cambria" w:hAnsi="Cambria" w:cs="Cambria"/>
          <w:sz w:val="22"/>
          <w:szCs w:val="22"/>
        </w:rPr>
        <w:t xml:space="preserve"> page will open. The open DAs are listed below the map. </w:t>
      </w:r>
    </w:p>
    <w:p w14:paraId="7C462BE4" w14:textId="05388144" w:rsidR="3FBAA103" w:rsidRDefault="6A128392" w:rsidP="3FBAA103">
      <w:pPr>
        <w:numPr>
          <w:ilvl w:val="0"/>
          <w:numId w:val="5"/>
        </w:numPr>
        <w:spacing w:after="0" w:line="276" w:lineRule="auto"/>
        <w:rPr>
          <w:rFonts w:ascii="Cambria" w:eastAsia="Cambria" w:hAnsi="Cambria" w:cs="Cambria"/>
          <w:sz w:val="22"/>
          <w:szCs w:val="22"/>
        </w:rPr>
      </w:pPr>
      <w:r w:rsidRPr="6A128392">
        <w:rPr>
          <w:rFonts w:ascii="Cambria" w:eastAsia="Cambria" w:hAnsi="Cambria" w:cs="Cambria"/>
          <w:sz w:val="22"/>
          <w:szCs w:val="22"/>
        </w:rPr>
        <w:t xml:space="preserve">Select preferred DA and then select </w:t>
      </w:r>
      <w:r w:rsidRPr="6A128392">
        <w:rPr>
          <w:rFonts w:ascii="Cambria" w:eastAsia="Cambria" w:hAnsi="Cambria" w:cs="Cambria"/>
          <w:b/>
          <w:bCs/>
          <w:sz w:val="22"/>
          <w:szCs w:val="22"/>
        </w:rPr>
        <w:t>Assign</w:t>
      </w:r>
      <w:r w:rsidRPr="6A128392">
        <w:rPr>
          <w:rFonts w:ascii="Cambria" w:eastAsia="Cambria" w:hAnsi="Cambria" w:cs="Cambria"/>
          <w:sz w:val="22"/>
          <w:szCs w:val="22"/>
        </w:rPr>
        <w:t>. The SR has now been assigned.</w:t>
      </w:r>
      <w:r w:rsidR="00C6050E">
        <w:rPr>
          <w:rFonts w:ascii="Cambria" w:eastAsia="Cambria" w:hAnsi="Cambria" w:cs="Cambria"/>
          <w:sz w:val="22"/>
          <w:szCs w:val="22"/>
        </w:rPr>
        <w:t xml:space="preserve"> </w:t>
      </w:r>
    </w:p>
    <w:p w14:paraId="59459EBF" w14:textId="5AD855AE" w:rsidR="6A128392" w:rsidRDefault="6A128392" w:rsidP="6A128392">
      <w:pPr>
        <w:numPr>
          <w:ilvl w:val="1"/>
          <w:numId w:val="5"/>
        </w:numPr>
        <w:spacing w:after="0" w:line="276" w:lineRule="auto"/>
        <w:rPr>
          <w:rFonts w:ascii="Cambria" w:eastAsia="Cambria" w:hAnsi="Cambria" w:cs="Cambria"/>
        </w:rPr>
      </w:pPr>
      <w:r w:rsidRPr="6A128392">
        <w:rPr>
          <w:rFonts w:ascii="Cambria" w:eastAsia="Cambria" w:hAnsi="Cambria" w:cs="Cambria"/>
          <w:sz w:val="22"/>
          <w:szCs w:val="22"/>
        </w:rPr>
        <w:t>Follow organization procedures to send the PDF to the team (via text or email, or have Comms pass the assignment over the radio).</w:t>
      </w:r>
    </w:p>
    <w:p w14:paraId="15C899A9" w14:textId="1C2B6A6B" w:rsidR="3FBAA103" w:rsidRDefault="6A128392" w:rsidP="3FBAA103">
      <w:pPr>
        <w:numPr>
          <w:ilvl w:val="0"/>
          <w:numId w:val="5"/>
        </w:numPr>
        <w:spacing w:after="0" w:line="276" w:lineRule="auto"/>
        <w:rPr>
          <w:rFonts w:ascii="Cambria" w:eastAsia="Cambria" w:hAnsi="Cambria" w:cs="Cambria"/>
          <w:sz w:val="22"/>
          <w:szCs w:val="22"/>
        </w:rPr>
      </w:pPr>
      <w:r w:rsidRPr="6A128392">
        <w:rPr>
          <w:rFonts w:ascii="Cambria" w:eastAsia="Cambria" w:hAnsi="Cambria" w:cs="Cambria"/>
          <w:sz w:val="22"/>
          <w:szCs w:val="22"/>
        </w:rPr>
        <w:t xml:space="preserve">SRs can also be assigned directly to an open DA using the SR page Actions pull-down menu – </w:t>
      </w:r>
      <w:r w:rsidRPr="6A128392">
        <w:rPr>
          <w:rFonts w:ascii="Cambria" w:eastAsia="Cambria" w:hAnsi="Cambria" w:cs="Cambria"/>
          <w:b/>
          <w:bCs/>
          <w:sz w:val="22"/>
          <w:szCs w:val="22"/>
        </w:rPr>
        <w:t>Assign Service Request to DA</w:t>
      </w:r>
      <w:r w:rsidRPr="6A128392">
        <w:rPr>
          <w:rFonts w:ascii="Cambria" w:eastAsia="Cambria" w:hAnsi="Cambria" w:cs="Cambria"/>
          <w:sz w:val="22"/>
          <w:szCs w:val="22"/>
        </w:rPr>
        <w:t>.</w:t>
      </w:r>
      <w:r w:rsidRPr="6A128392">
        <w:rPr>
          <w:rFonts w:ascii="Cambria" w:eastAsia="Cambria" w:hAnsi="Cambria" w:cs="Cambria"/>
          <w:b/>
          <w:bCs/>
          <w:sz w:val="22"/>
          <w:szCs w:val="22"/>
        </w:rPr>
        <w:t xml:space="preserve"> </w:t>
      </w:r>
    </w:p>
    <w:p w14:paraId="6B87204C" w14:textId="77777777" w:rsidR="00CE3ABC" w:rsidRPr="00CE3ABC" w:rsidRDefault="00CE3ABC" w:rsidP="00CE3ABC">
      <w:pPr>
        <w:spacing w:after="0" w:line="276" w:lineRule="auto"/>
        <w:rPr>
          <w:rFonts w:ascii="Cambria" w:eastAsia="Cambria" w:hAnsi="Cambria" w:cs="Cambria"/>
          <w:sz w:val="22"/>
          <w:szCs w:val="22"/>
        </w:rPr>
      </w:pPr>
    </w:p>
    <w:p w14:paraId="136DBB79" w14:textId="6605CBBA" w:rsidR="00A8293F" w:rsidRPr="00A8293F" w:rsidRDefault="0F861067" w:rsidP="0F861067">
      <w:pPr>
        <w:keepNext/>
        <w:spacing w:after="0" w:line="276" w:lineRule="auto"/>
        <w:rPr>
          <w:rFonts w:ascii="Cambria" w:eastAsia="Cambria" w:hAnsi="Cambria" w:cs="Cambria"/>
          <w:b/>
          <w:bCs/>
          <w:sz w:val="22"/>
          <w:szCs w:val="22"/>
        </w:rPr>
      </w:pPr>
      <w:r w:rsidRPr="0F861067">
        <w:rPr>
          <w:rFonts w:ascii="Cambria" w:eastAsia="Cambria" w:hAnsi="Cambria" w:cs="Cambria"/>
          <w:b/>
          <w:bCs/>
          <w:sz w:val="22"/>
          <w:szCs w:val="22"/>
        </w:rPr>
        <w:t>Additional Dispatch Considerations</w:t>
      </w:r>
    </w:p>
    <w:p w14:paraId="4837E267" w14:textId="64126869" w:rsidR="0396F57C" w:rsidRDefault="6B79D63D" w:rsidP="0396F57C">
      <w:pPr>
        <w:spacing w:after="0" w:line="276" w:lineRule="auto"/>
        <w:rPr>
          <w:rFonts w:ascii="Cambria" w:eastAsia="Cambria" w:hAnsi="Cambria" w:cs="Cambria"/>
        </w:rPr>
      </w:pPr>
      <w:r w:rsidRPr="6B79D63D">
        <w:rPr>
          <w:rFonts w:ascii="Cambria" w:eastAsia="Cambria" w:hAnsi="Cambria" w:cs="Cambria"/>
          <w:sz w:val="22"/>
          <w:szCs w:val="22"/>
        </w:rPr>
        <w:t xml:space="preserve">Dispatching requires assessment of many factors, including the SR’s priority, age, and unique needs; geography and current incident conditions; and team skills and available equipment. Work with appropriate </w:t>
      </w:r>
      <w:r w:rsidR="00624FCC">
        <w:rPr>
          <w:rFonts w:ascii="Cambria" w:eastAsia="Cambria" w:hAnsi="Cambria" w:cs="Cambria"/>
          <w:sz w:val="22"/>
          <w:szCs w:val="22"/>
        </w:rPr>
        <w:t>O</w:t>
      </w:r>
      <w:r w:rsidRPr="6B79D63D">
        <w:rPr>
          <w:rFonts w:ascii="Cambria" w:eastAsia="Cambria" w:hAnsi="Cambria" w:cs="Cambria"/>
          <w:sz w:val="22"/>
          <w:szCs w:val="22"/>
        </w:rPr>
        <w:t xml:space="preserve">perations leadership to evaluate best allocation of SRs to available field teams, and to ensure the best outcome for challenging SRs. </w:t>
      </w:r>
    </w:p>
    <w:p w14:paraId="7EA03668" w14:textId="51E17877" w:rsidR="0396F57C" w:rsidRDefault="6B79D63D" w:rsidP="0396F57C">
      <w:pPr>
        <w:numPr>
          <w:ilvl w:val="0"/>
          <w:numId w:val="7"/>
        </w:numPr>
        <w:spacing w:after="0" w:line="276" w:lineRule="auto"/>
        <w:rPr>
          <w:rFonts w:ascii="Cambria" w:eastAsia="Cambria" w:hAnsi="Cambria" w:cs="Cambria"/>
        </w:rPr>
      </w:pPr>
      <w:r w:rsidRPr="6B79D63D">
        <w:rPr>
          <w:rFonts w:ascii="Cambria" w:eastAsia="Cambria" w:hAnsi="Cambria" w:cs="Cambria"/>
          <w:sz w:val="22"/>
          <w:szCs w:val="22"/>
        </w:rPr>
        <w:t xml:space="preserve">Always defer to the policy of the Authority Having Jurisdiction (AHJ) of the incident. </w:t>
      </w:r>
    </w:p>
    <w:p w14:paraId="50950FF5" w14:textId="653351C6" w:rsidR="0396F57C" w:rsidRDefault="7E930E6D" w:rsidP="0396F57C">
      <w:pPr>
        <w:numPr>
          <w:ilvl w:val="0"/>
          <w:numId w:val="7"/>
        </w:numPr>
        <w:spacing w:after="0" w:line="276" w:lineRule="auto"/>
        <w:rPr>
          <w:rFonts w:ascii="Cambria" w:eastAsia="Cambria" w:hAnsi="Cambria" w:cs="Cambria"/>
        </w:rPr>
      </w:pPr>
      <w:r w:rsidRPr="7E930E6D">
        <w:rPr>
          <w:rFonts w:ascii="Cambria" w:eastAsia="Cambria" w:hAnsi="Cambria" w:cs="Cambria"/>
          <w:sz w:val="22"/>
          <w:szCs w:val="22"/>
        </w:rPr>
        <w:t>Are conditions improving or getting worse?</w:t>
      </w:r>
      <w:r w:rsidR="00C6050E">
        <w:rPr>
          <w:rFonts w:ascii="Cambria" w:eastAsia="Cambria" w:hAnsi="Cambria" w:cs="Cambria"/>
          <w:sz w:val="22"/>
          <w:szCs w:val="22"/>
        </w:rPr>
        <w:t xml:space="preserve"> </w:t>
      </w:r>
      <w:r w:rsidRPr="7E930E6D">
        <w:rPr>
          <w:rFonts w:ascii="Cambria" w:eastAsia="Cambria" w:hAnsi="Cambria" w:cs="Cambria"/>
          <w:sz w:val="22"/>
          <w:szCs w:val="22"/>
        </w:rPr>
        <w:t xml:space="preserve">Maintain contact with Animal Branch Director, Operations Chief, or </w:t>
      </w:r>
      <w:proofErr w:type="gramStart"/>
      <w:r w:rsidRPr="7E930E6D">
        <w:rPr>
          <w:rFonts w:ascii="Cambria" w:eastAsia="Cambria" w:hAnsi="Cambria" w:cs="Cambria"/>
          <w:sz w:val="22"/>
          <w:szCs w:val="22"/>
        </w:rPr>
        <w:t>other</w:t>
      </w:r>
      <w:proofErr w:type="gramEnd"/>
      <w:r w:rsidRPr="7E930E6D">
        <w:rPr>
          <w:rFonts w:ascii="Cambria" w:eastAsia="Cambria" w:hAnsi="Cambria" w:cs="Cambria"/>
          <w:sz w:val="22"/>
          <w:szCs w:val="22"/>
        </w:rPr>
        <w:t xml:space="preserve"> designated leader. </w:t>
      </w:r>
    </w:p>
    <w:p w14:paraId="021C7932" w14:textId="295555B9" w:rsidR="0396F57C" w:rsidRDefault="0396F57C" w:rsidP="0396F57C">
      <w:pPr>
        <w:pStyle w:val="ListParagraph"/>
        <w:numPr>
          <w:ilvl w:val="0"/>
          <w:numId w:val="3"/>
        </w:numPr>
        <w:spacing w:after="0" w:line="276" w:lineRule="auto"/>
        <w:rPr>
          <w:rFonts w:ascii="Cambria" w:eastAsia="Cambria" w:hAnsi="Cambria" w:cs="Cambria"/>
        </w:rPr>
      </w:pPr>
      <w:r w:rsidRPr="0396F57C">
        <w:rPr>
          <w:rFonts w:ascii="Cambria" w:eastAsia="Cambria" w:hAnsi="Cambria" w:cs="Cambria"/>
          <w:sz w:val="22"/>
          <w:szCs w:val="22"/>
        </w:rPr>
        <w:t>Field teams may be limited in the areas they are permitted to enter. Advance permission may be needed for every address.</w:t>
      </w:r>
    </w:p>
    <w:p w14:paraId="2BC277D2" w14:textId="778B3CD5" w:rsidR="0396F57C" w:rsidRDefault="0396F57C" w:rsidP="0396F57C">
      <w:pPr>
        <w:pStyle w:val="ListParagraph"/>
        <w:numPr>
          <w:ilvl w:val="0"/>
          <w:numId w:val="3"/>
        </w:numPr>
        <w:spacing w:after="0" w:line="276" w:lineRule="auto"/>
        <w:rPr>
          <w:rFonts w:ascii="Cambria" w:eastAsia="Cambria" w:hAnsi="Cambria" w:cs="Cambria"/>
        </w:rPr>
      </w:pPr>
      <w:r w:rsidRPr="0396F57C">
        <w:rPr>
          <w:rFonts w:ascii="Cambria" w:eastAsia="Cambria" w:hAnsi="Cambria" w:cs="Cambria"/>
          <w:sz w:val="22"/>
          <w:szCs w:val="22"/>
        </w:rPr>
        <w:t>Evaluate each SR carefully:</w:t>
      </w:r>
    </w:p>
    <w:p w14:paraId="5E69AFDA" w14:textId="1D9DD7DE" w:rsidR="0396F57C" w:rsidRDefault="6B79D63D" w:rsidP="0396F57C">
      <w:pPr>
        <w:pStyle w:val="ListParagraph"/>
        <w:numPr>
          <w:ilvl w:val="1"/>
          <w:numId w:val="7"/>
        </w:numPr>
        <w:spacing w:after="0" w:line="276" w:lineRule="auto"/>
        <w:rPr>
          <w:rFonts w:ascii="Cambria" w:eastAsia="Cambria" w:hAnsi="Cambria" w:cs="Cambria"/>
        </w:rPr>
      </w:pPr>
      <w:r w:rsidRPr="6B79D63D">
        <w:rPr>
          <w:rFonts w:ascii="Cambria" w:eastAsia="Cambria" w:hAnsi="Cambria" w:cs="Cambria"/>
          <w:sz w:val="22"/>
          <w:szCs w:val="22"/>
        </w:rPr>
        <w:t xml:space="preserve">Animal quantity and species. Which team has the skills and equipment? </w:t>
      </w:r>
    </w:p>
    <w:p w14:paraId="2148ACB6" w14:textId="66765EDE" w:rsidR="0396F57C" w:rsidRDefault="0396F57C" w:rsidP="0396F57C">
      <w:pPr>
        <w:pStyle w:val="ListParagraph"/>
        <w:numPr>
          <w:ilvl w:val="1"/>
          <w:numId w:val="7"/>
        </w:numPr>
        <w:spacing w:after="0" w:line="276" w:lineRule="auto"/>
        <w:rPr>
          <w:rFonts w:ascii="Cambria" w:eastAsia="Cambria" w:hAnsi="Cambria" w:cs="Cambria"/>
        </w:rPr>
      </w:pPr>
      <w:r w:rsidRPr="0396F57C">
        <w:rPr>
          <w:rFonts w:ascii="Cambria" w:eastAsia="Cambria" w:hAnsi="Cambria" w:cs="Cambria"/>
          <w:sz w:val="22"/>
          <w:szCs w:val="22"/>
        </w:rPr>
        <w:t>SIP vs. Evacuation. Is there enough room to transport all the animals?</w:t>
      </w:r>
    </w:p>
    <w:p w14:paraId="4061BE89" w14:textId="77777777" w:rsidR="0396F57C" w:rsidRDefault="0396F57C" w:rsidP="0396F57C">
      <w:pPr>
        <w:pStyle w:val="ListParagraph"/>
        <w:numPr>
          <w:ilvl w:val="1"/>
          <w:numId w:val="7"/>
        </w:numPr>
        <w:spacing w:after="0" w:line="276" w:lineRule="auto"/>
        <w:rPr>
          <w:rFonts w:ascii="Cambria" w:eastAsia="Cambria" w:hAnsi="Cambria" w:cs="Cambria"/>
        </w:rPr>
      </w:pPr>
      <w:r w:rsidRPr="0396F57C">
        <w:rPr>
          <w:rFonts w:ascii="Cambria" w:eastAsia="Cambria" w:hAnsi="Cambria" w:cs="Cambria"/>
          <w:sz w:val="22"/>
          <w:szCs w:val="22"/>
        </w:rPr>
        <w:t>Instructions for Field Teams. Here you may find a unique situation that requires a unique response.</w:t>
      </w:r>
    </w:p>
    <w:p w14:paraId="4A4BC11E" w14:textId="38422CF1" w:rsidR="0396F57C" w:rsidRDefault="0396F57C" w:rsidP="0396F57C">
      <w:pPr>
        <w:pStyle w:val="ListParagraph"/>
        <w:numPr>
          <w:ilvl w:val="1"/>
          <w:numId w:val="7"/>
        </w:numPr>
        <w:spacing w:after="0" w:line="276" w:lineRule="auto"/>
        <w:rPr>
          <w:rFonts w:ascii="Cambria" w:eastAsia="Cambria" w:hAnsi="Cambria" w:cs="Cambria"/>
        </w:rPr>
      </w:pPr>
      <w:proofErr w:type="spellStart"/>
      <w:r w:rsidRPr="0396F57C">
        <w:rPr>
          <w:rFonts w:ascii="Cambria" w:eastAsia="Cambria" w:hAnsi="Cambria" w:cs="Cambria"/>
          <w:sz w:val="22"/>
          <w:szCs w:val="22"/>
        </w:rPr>
        <w:t>Followup</w:t>
      </w:r>
      <w:proofErr w:type="spellEnd"/>
      <w:r w:rsidRPr="0396F57C">
        <w:rPr>
          <w:rFonts w:ascii="Cambria" w:eastAsia="Cambria" w:hAnsi="Cambria" w:cs="Cambria"/>
          <w:sz w:val="22"/>
          <w:szCs w:val="22"/>
        </w:rPr>
        <w:t xml:space="preserve"> Date. Appears in red if the date is in the past. Has the animal been left without care for a dangerous length of time? </w:t>
      </w:r>
    </w:p>
    <w:p w14:paraId="12F63D67" w14:textId="11C851DA" w:rsidR="00A8293F" w:rsidRDefault="6B79D63D" w:rsidP="6B79D63D">
      <w:pPr>
        <w:pStyle w:val="ListParagraph"/>
        <w:numPr>
          <w:ilvl w:val="0"/>
          <w:numId w:val="7"/>
        </w:numPr>
        <w:spacing w:after="0" w:line="276" w:lineRule="auto"/>
        <w:rPr>
          <w:rFonts w:ascii="Cambria" w:eastAsia="Cambria" w:hAnsi="Cambria" w:cs="Cambria"/>
        </w:rPr>
      </w:pPr>
      <w:r w:rsidRPr="6B79D63D">
        <w:rPr>
          <w:rFonts w:ascii="Cambria" w:eastAsia="Cambria" w:hAnsi="Cambria" w:cs="Cambria"/>
          <w:sz w:val="22"/>
          <w:szCs w:val="22"/>
        </w:rPr>
        <w:t>Be sure all your field teams get in at the end of the day.</w:t>
      </w:r>
      <w:r w:rsidR="00C6050E">
        <w:rPr>
          <w:rFonts w:ascii="Cambria" w:eastAsia="Cambria" w:hAnsi="Cambria" w:cs="Cambria"/>
          <w:sz w:val="22"/>
          <w:szCs w:val="22"/>
        </w:rPr>
        <w:t xml:space="preserve"> </w:t>
      </w:r>
      <w:r w:rsidRPr="6B79D63D">
        <w:rPr>
          <w:rFonts w:ascii="Cambria" w:eastAsia="Cambria" w:hAnsi="Cambria" w:cs="Cambria"/>
          <w:sz w:val="22"/>
          <w:szCs w:val="22"/>
        </w:rPr>
        <w:t xml:space="preserve">If you have open DAs at the end of the day, find out why the DA is open. </w:t>
      </w:r>
    </w:p>
    <w:p w14:paraId="19FF33A7" w14:textId="3D6C2253" w:rsidR="00CE3ABC" w:rsidRPr="00A8293F" w:rsidRDefault="01574C37" w:rsidP="01574C37">
      <w:pPr>
        <w:spacing w:after="0" w:line="276" w:lineRule="auto"/>
        <w:rPr>
          <w:rFonts w:ascii="Cambria" w:eastAsia="Cambria" w:hAnsi="Cambria" w:cs="Cambria"/>
          <w:sz w:val="22"/>
          <w:szCs w:val="22"/>
        </w:rPr>
      </w:pPr>
      <w:r w:rsidRPr="01574C37">
        <w:rPr>
          <w:rFonts w:ascii="Cambria" w:eastAsia="Cambria" w:hAnsi="Cambria" w:cs="Cambria"/>
          <w:sz w:val="22"/>
          <w:szCs w:val="22"/>
        </w:rPr>
        <w:t xml:space="preserve"> </w:t>
      </w:r>
    </w:p>
    <w:sectPr w:rsidR="00CE3ABC" w:rsidRPr="00A8293F" w:rsidSect="00D1576B">
      <w:headerReference w:type="default" r:id="rId28"/>
      <w:footerReference w:type="defaul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DEEE5" w14:textId="77777777" w:rsidR="001F2C93" w:rsidRDefault="001F2C93" w:rsidP="007039FA">
      <w:pPr>
        <w:spacing w:after="0" w:line="240" w:lineRule="auto"/>
      </w:pPr>
      <w:r>
        <w:separator/>
      </w:r>
    </w:p>
  </w:endnote>
  <w:endnote w:type="continuationSeparator" w:id="0">
    <w:p w14:paraId="04F3F4D6" w14:textId="77777777" w:rsidR="001F2C93" w:rsidRDefault="001F2C93" w:rsidP="0070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altName w:val="Calibri"/>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42ADB" w14:textId="77777777" w:rsidR="00E548D8" w:rsidRDefault="00E548D8" w:rsidP="00E548D8">
    <w:pPr>
      <w:pBdr>
        <w:top w:val="nil"/>
        <w:left w:val="nil"/>
        <w:bottom w:val="nil"/>
        <w:right w:val="nil"/>
        <w:between w:val="nil"/>
      </w:pBdr>
      <w:tabs>
        <w:tab w:val="center" w:pos="5400"/>
        <w:tab w:val="right" w:pos="10800"/>
      </w:tabs>
      <w:spacing w:after="0" w:line="240" w:lineRule="auto"/>
      <w:rPr>
        <w:rFonts w:ascii="Calibri" w:hAnsi="Calibri" w:cs="Calibri"/>
        <w:i/>
        <w:iCs/>
        <w:color w:val="808080" w:themeColor="background1" w:themeShade="80"/>
        <w:sz w:val="22"/>
        <w:szCs w:val="22"/>
      </w:rPr>
    </w:pPr>
  </w:p>
  <w:p w14:paraId="2DED0819" w14:textId="4248C890" w:rsidR="007039FA" w:rsidRPr="004A2E29" w:rsidRDefault="0DD443CE" w:rsidP="0DD443CE">
    <w:pPr>
      <w:pBdr>
        <w:top w:val="nil"/>
        <w:left w:val="nil"/>
        <w:bottom w:val="nil"/>
        <w:right w:val="nil"/>
        <w:between w:val="nil"/>
      </w:pBdr>
      <w:tabs>
        <w:tab w:val="center" w:pos="5400"/>
        <w:tab w:val="right" w:pos="10800"/>
      </w:tabs>
      <w:spacing w:after="0" w:line="240" w:lineRule="auto"/>
      <w:rPr>
        <w:color w:val="000000"/>
        <w:sz w:val="22"/>
        <w:szCs w:val="22"/>
      </w:rPr>
    </w:pPr>
    <w:r w:rsidRPr="0DD443CE">
      <w:rPr>
        <w:rFonts w:ascii="Calibri" w:eastAsia="Calibri" w:hAnsi="Calibri" w:cs="Calibri"/>
        <w:i/>
        <w:iCs/>
        <w:color w:val="808080" w:themeColor="background1" w:themeShade="80"/>
        <w:sz w:val="22"/>
        <w:szCs w:val="22"/>
      </w:rPr>
      <w:t xml:space="preserve">Revised </w:t>
    </w:r>
    <w:r w:rsidR="00642CAC">
      <w:rPr>
        <w:rFonts w:ascii="Calibri" w:eastAsia="Calibri" w:hAnsi="Calibri" w:cs="Calibri"/>
        <w:i/>
        <w:iCs/>
        <w:color w:val="808080" w:themeColor="background1" w:themeShade="80"/>
        <w:sz w:val="22"/>
        <w:szCs w:val="22"/>
      </w:rPr>
      <w:t>4</w:t>
    </w:r>
    <w:r w:rsidRPr="0DD443CE">
      <w:rPr>
        <w:rFonts w:ascii="Calibri" w:eastAsia="Calibri" w:hAnsi="Calibri" w:cs="Calibri"/>
        <w:i/>
        <w:iCs/>
        <w:color w:val="808080" w:themeColor="background1" w:themeShade="80"/>
        <w:sz w:val="22"/>
        <w:szCs w:val="22"/>
      </w:rPr>
      <w:t>/</w:t>
    </w:r>
    <w:r w:rsidR="00642CAC">
      <w:rPr>
        <w:rFonts w:ascii="Calibri" w:eastAsia="Calibri" w:hAnsi="Calibri" w:cs="Calibri"/>
        <w:i/>
        <w:iCs/>
        <w:color w:val="808080" w:themeColor="background1" w:themeShade="80"/>
        <w:sz w:val="22"/>
        <w:szCs w:val="22"/>
      </w:rPr>
      <w:t>21</w:t>
    </w:r>
    <w:r w:rsidRPr="0DD443CE">
      <w:rPr>
        <w:rFonts w:ascii="Calibri" w:eastAsia="Calibri" w:hAnsi="Calibri" w:cs="Calibri"/>
        <w:i/>
        <w:iCs/>
        <w:color w:val="808080" w:themeColor="background1" w:themeShade="80"/>
        <w:sz w:val="22"/>
        <w:szCs w:val="22"/>
      </w:rPr>
      <w:t>/25</w:t>
    </w:r>
    <w:r w:rsidR="630EFF2C">
      <w:tab/>
    </w:r>
    <w:r w:rsidRPr="0DD443CE">
      <w:rPr>
        <w:rFonts w:ascii="Calibri" w:eastAsia="Calibri" w:hAnsi="Calibri" w:cs="Calibri"/>
        <w:color w:val="808080" w:themeColor="background1" w:themeShade="80"/>
        <w:sz w:val="22"/>
        <w:szCs w:val="22"/>
      </w:rPr>
      <w:t>Shelterly Quick Reference – Dispatch</w:t>
    </w:r>
    <w:r w:rsidR="630EFF2C">
      <w:tab/>
    </w:r>
    <w:r w:rsidRPr="0DD443CE">
      <w:rPr>
        <w:color w:val="808080" w:themeColor="background1" w:themeShade="80"/>
        <w:sz w:val="22"/>
        <w:szCs w:val="22"/>
      </w:rPr>
      <w:t xml:space="preserve">Page </w:t>
    </w:r>
    <w:r w:rsidR="630EFF2C" w:rsidRPr="0DD443CE">
      <w:rPr>
        <w:color w:val="808080" w:themeColor="background1" w:themeShade="80"/>
        <w:sz w:val="22"/>
        <w:szCs w:val="22"/>
      </w:rPr>
      <w:fldChar w:fldCharType="begin"/>
    </w:r>
    <w:r w:rsidR="630EFF2C" w:rsidRPr="0DD443CE">
      <w:rPr>
        <w:color w:val="808080" w:themeColor="background1" w:themeShade="80"/>
      </w:rPr>
      <w:instrText xml:space="preserve"> PAGE  \* Arabic  \* MERGEFORMAT </w:instrText>
    </w:r>
    <w:r w:rsidR="630EFF2C" w:rsidRPr="0DD443CE">
      <w:rPr>
        <w:color w:val="808080" w:themeColor="background1" w:themeShade="80"/>
      </w:rPr>
      <w:fldChar w:fldCharType="separate"/>
    </w:r>
    <w:r w:rsidRPr="0DD443CE">
      <w:rPr>
        <w:color w:val="808080" w:themeColor="background1" w:themeShade="80"/>
        <w:sz w:val="22"/>
        <w:szCs w:val="22"/>
      </w:rPr>
      <w:t>1</w:t>
    </w:r>
    <w:r w:rsidR="630EFF2C" w:rsidRPr="0DD443CE">
      <w:rPr>
        <w:color w:val="808080" w:themeColor="background1" w:themeShade="80"/>
        <w:sz w:val="22"/>
        <w:szCs w:val="22"/>
      </w:rPr>
      <w:fldChar w:fldCharType="end"/>
    </w:r>
    <w:r w:rsidRPr="0DD443CE">
      <w:rPr>
        <w:color w:val="808080" w:themeColor="background1" w:themeShade="80"/>
        <w:sz w:val="22"/>
        <w:szCs w:val="22"/>
      </w:rPr>
      <w:t xml:space="preserve"> of </w:t>
    </w:r>
    <w:r w:rsidR="630EFF2C" w:rsidRPr="0DD443CE">
      <w:rPr>
        <w:color w:val="808080" w:themeColor="background1" w:themeShade="80"/>
        <w:sz w:val="22"/>
        <w:szCs w:val="22"/>
      </w:rPr>
      <w:fldChar w:fldCharType="begin"/>
    </w:r>
    <w:r w:rsidR="630EFF2C" w:rsidRPr="0DD443CE">
      <w:rPr>
        <w:color w:val="808080" w:themeColor="background1" w:themeShade="80"/>
      </w:rPr>
      <w:instrText xml:space="preserve"> NUMPAGES   \* MERGEFORMAT </w:instrText>
    </w:r>
    <w:r w:rsidR="630EFF2C" w:rsidRPr="0DD443CE">
      <w:rPr>
        <w:color w:val="808080" w:themeColor="background1" w:themeShade="80"/>
      </w:rPr>
      <w:fldChar w:fldCharType="separate"/>
    </w:r>
    <w:r w:rsidRPr="0DD443CE">
      <w:rPr>
        <w:color w:val="808080" w:themeColor="background1" w:themeShade="80"/>
        <w:sz w:val="22"/>
        <w:szCs w:val="22"/>
      </w:rPr>
      <w:t>4</w:t>
    </w:r>
    <w:r w:rsidR="630EFF2C" w:rsidRPr="0DD443CE">
      <w:rPr>
        <w:color w:val="808080" w:themeColor="background1" w:themeShade="8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8079A" w14:textId="77777777" w:rsidR="001F2C93" w:rsidRDefault="001F2C93" w:rsidP="007039FA">
      <w:pPr>
        <w:spacing w:after="0" w:line="240" w:lineRule="auto"/>
      </w:pPr>
      <w:r>
        <w:separator/>
      </w:r>
    </w:p>
  </w:footnote>
  <w:footnote w:type="continuationSeparator" w:id="0">
    <w:p w14:paraId="2E52D34C" w14:textId="77777777" w:rsidR="001F2C93" w:rsidRDefault="001F2C93" w:rsidP="00703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9F99438" w14:paraId="6ED482CC" w14:textId="77777777" w:rsidTr="29F99438">
      <w:trPr>
        <w:trHeight w:val="300"/>
      </w:trPr>
      <w:tc>
        <w:tcPr>
          <w:tcW w:w="3600" w:type="dxa"/>
        </w:tcPr>
        <w:p w14:paraId="07CB78CD" w14:textId="400F4900" w:rsidR="29F99438" w:rsidRDefault="29F99438" w:rsidP="29F99438">
          <w:pPr>
            <w:pStyle w:val="Header"/>
            <w:ind w:left="-115"/>
          </w:pPr>
        </w:p>
      </w:tc>
      <w:tc>
        <w:tcPr>
          <w:tcW w:w="3600" w:type="dxa"/>
        </w:tcPr>
        <w:p w14:paraId="10A0872D" w14:textId="76AF51E5" w:rsidR="29F99438" w:rsidRDefault="29F99438" w:rsidP="29F99438">
          <w:pPr>
            <w:pStyle w:val="Header"/>
            <w:jc w:val="center"/>
          </w:pPr>
        </w:p>
      </w:tc>
      <w:tc>
        <w:tcPr>
          <w:tcW w:w="3600" w:type="dxa"/>
        </w:tcPr>
        <w:p w14:paraId="2CBF889C" w14:textId="203D487A" w:rsidR="29F99438" w:rsidRDefault="29F99438" w:rsidP="29F99438">
          <w:pPr>
            <w:pStyle w:val="Header"/>
            <w:ind w:right="-115"/>
            <w:jc w:val="right"/>
          </w:pPr>
        </w:p>
      </w:tc>
    </w:tr>
  </w:tbl>
  <w:p w14:paraId="4A2BECF6" w14:textId="4315217D" w:rsidR="29F99438" w:rsidRDefault="29F99438" w:rsidP="29F99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592D"/>
    <w:multiLevelType w:val="hybridMultilevel"/>
    <w:tmpl w:val="B628C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E7772"/>
    <w:multiLevelType w:val="hybridMultilevel"/>
    <w:tmpl w:val="416E9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712F1"/>
    <w:multiLevelType w:val="hybridMultilevel"/>
    <w:tmpl w:val="964E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E062E"/>
    <w:multiLevelType w:val="hybridMultilevel"/>
    <w:tmpl w:val="92A2F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E2EB7"/>
    <w:multiLevelType w:val="hybridMultilevel"/>
    <w:tmpl w:val="399EF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100F1"/>
    <w:multiLevelType w:val="hybridMultilevel"/>
    <w:tmpl w:val="470C10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FC88A4C"/>
    <w:multiLevelType w:val="hybridMultilevel"/>
    <w:tmpl w:val="DBC01420"/>
    <w:lvl w:ilvl="0" w:tplc="85D0E8F4">
      <w:start w:val="1"/>
      <w:numFmt w:val="bullet"/>
      <w:lvlText w:val=""/>
      <w:lvlJc w:val="left"/>
      <w:pPr>
        <w:ind w:left="720" w:hanging="360"/>
      </w:pPr>
      <w:rPr>
        <w:rFonts w:ascii="Symbol" w:hAnsi="Symbol" w:hint="default"/>
      </w:rPr>
    </w:lvl>
    <w:lvl w:ilvl="1" w:tplc="85CC6EFE">
      <w:start w:val="1"/>
      <w:numFmt w:val="bullet"/>
      <w:lvlText w:val="o"/>
      <w:lvlJc w:val="left"/>
      <w:pPr>
        <w:ind w:left="1440" w:hanging="360"/>
      </w:pPr>
      <w:rPr>
        <w:rFonts w:ascii="Courier New" w:hAnsi="Courier New" w:hint="default"/>
      </w:rPr>
    </w:lvl>
    <w:lvl w:ilvl="2" w:tplc="620609B2">
      <w:start w:val="1"/>
      <w:numFmt w:val="bullet"/>
      <w:lvlText w:val=""/>
      <w:lvlJc w:val="left"/>
      <w:pPr>
        <w:ind w:left="2160" w:hanging="360"/>
      </w:pPr>
      <w:rPr>
        <w:rFonts w:ascii="Wingdings" w:hAnsi="Wingdings" w:hint="default"/>
      </w:rPr>
    </w:lvl>
    <w:lvl w:ilvl="3" w:tplc="51300C78">
      <w:start w:val="1"/>
      <w:numFmt w:val="bullet"/>
      <w:lvlText w:val=""/>
      <w:lvlJc w:val="left"/>
      <w:pPr>
        <w:ind w:left="2880" w:hanging="360"/>
      </w:pPr>
      <w:rPr>
        <w:rFonts w:ascii="Symbol" w:hAnsi="Symbol" w:hint="default"/>
      </w:rPr>
    </w:lvl>
    <w:lvl w:ilvl="4" w:tplc="A11067AC">
      <w:start w:val="1"/>
      <w:numFmt w:val="bullet"/>
      <w:lvlText w:val="o"/>
      <w:lvlJc w:val="left"/>
      <w:pPr>
        <w:ind w:left="3600" w:hanging="360"/>
      </w:pPr>
      <w:rPr>
        <w:rFonts w:ascii="Courier New" w:hAnsi="Courier New" w:hint="default"/>
      </w:rPr>
    </w:lvl>
    <w:lvl w:ilvl="5" w:tplc="B248044C">
      <w:start w:val="1"/>
      <w:numFmt w:val="bullet"/>
      <w:lvlText w:val=""/>
      <w:lvlJc w:val="left"/>
      <w:pPr>
        <w:ind w:left="4320" w:hanging="360"/>
      </w:pPr>
      <w:rPr>
        <w:rFonts w:ascii="Wingdings" w:hAnsi="Wingdings" w:hint="default"/>
      </w:rPr>
    </w:lvl>
    <w:lvl w:ilvl="6" w:tplc="5836730C">
      <w:start w:val="1"/>
      <w:numFmt w:val="bullet"/>
      <w:lvlText w:val=""/>
      <w:lvlJc w:val="left"/>
      <w:pPr>
        <w:ind w:left="5040" w:hanging="360"/>
      </w:pPr>
      <w:rPr>
        <w:rFonts w:ascii="Symbol" w:hAnsi="Symbol" w:hint="default"/>
      </w:rPr>
    </w:lvl>
    <w:lvl w:ilvl="7" w:tplc="0CBA9552">
      <w:start w:val="1"/>
      <w:numFmt w:val="bullet"/>
      <w:lvlText w:val="o"/>
      <w:lvlJc w:val="left"/>
      <w:pPr>
        <w:ind w:left="5760" w:hanging="360"/>
      </w:pPr>
      <w:rPr>
        <w:rFonts w:ascii="Courier New" w:hAnsi="Courier New" w:hint="default"/>
      </w:rPr>
    </w:lvl>
    <w:lvl w:ilvl="8" w:tplc="D9C01CF6">
      <w:start w:val="1"/>
      <w:numFmt w:val="bullet"/>
      <w:lvlText w:val=""/>
      <w:lvlJc w:val="left"/>
      <w:pPr>
        <w:ind w:left="6480" w:hanging="360"/>
      </w:pPr>
      <w:rPr>
        <w:rFonts w:ascii="Wingdings" w:hAnsi="Wingdings" w:hint="default"/>
      </w:rPr>
    </w:lvl>
  </w:abstractNum>
  <w:abstractNum w:abstractNumId="7" w15:restartNumberingAfterBreak="0">
    <w:nsid w:val="10BD11ED"/>
    <w:multiLevelType w:val="hybridMultilevel"/>
    <w:tmpl w:val="82569E1A"/>
    <w:lvl w:ilvl="0" w:tplc="E0547DAA">
      <w:start w:val="1"/>
      <w:numFmt w:val="bullet"/>
      <w:lvlText w:val=""/>
      <w:lvlJc w:val="left"/>
      <w:pPr>
        <w:ind w:left="720" w:hanging="360"/>
      </w:pPr>
      <w:rPr>
        <w:rFonts w:ascii="Symbol" w:hAnsi="Symbol" w:hint="default"/>
      </w:rPr>
    </w:lvl>
    <w:lvl w:ilvl="1" w:tplc="5380E722">
      <w:start w:val="1"/>
      <w:numFmt w:val="bullet"/>
      <w:lvlText w:val="o"/>
      <w:lvlJc w:val="left"/>
      <w:pPr>
        <w:ind w:left="1440" w:hanging="360"/>
      </w:pPr>
      <w:rPr>
        <w:rFonts w:ascii="Courier New" w:hAnsi="Courier New" w:hint="default"/>
      </w:rPr>
    </w:lvl>
    <w:lvl w:ilvl="2" w:tplc="BE648416">
      <w:start w:val="1"/>
      <w:numFmt w:val="bullet"/>
      <w:lvlText w:val=""/>
      <w:lvlJc w:val="left"/>
      <w:pPr>
        <w:ind w:left="2160" w:hanging="360"/>
      </w:pPr>
      <w:rPr>
        <w:rFonts w:ascii="Wingdings" w:hAnsi="Wingdings" w:hint="default"/>
      </w:rPr>
    </w:lvl>
    <w:lvl w:ilvl="3" w:tplc="A608F038">
      <w:start w:val="1"/>
      <w:numFmt w:val="bullet"/>
      <w:lvlText w:val=""/>
      <w:lvlJc w:val="left"/>
      <w:pPr>
        <w:ind w:left="2880" w:hanging="360"/>
      </w:pPr>
      <w:rPr>
        <w:rFonts w:ascii="Symbol" w:hAnsi="Symbol" w:hint="default"/>
      </w:rPr>
    </w:lvl>
    <w:lvl w:ilvl="4" w:tplc="16AAF58C">
      <w:start w:val="1"/>
      <w:numFmt w:val="bullet"/>
      <w:lvlText w:val="o"/>
      <w:lvlJc w:val="left"/>
      <w:pPr>
        <w:ind w:left="3600" w:hanging="360"/>
      </w:pPr>
      <w:rPr>
        <w:rFonts w:ascii="Courier New" w:hAnsi="Courier New" w:hint="default"/>
      </w:rPr>
    </w:lvl>
    <w:lvl w:ilvl="5" w:tplc="96D4BB24">
      <w:start w:val="1"/>
      <w:numFmt w:val="bullet"/>
      <w:lvlText w:val=""/>
      <w:lvlJc w:val="left"/>
      <w:pPr>
        <w:ind w:left="4320" w:hanging="360"/>
      </w:pPr>
      <w:rPr>
        <w:rFonts w:ascii="Wingdings" w:hAnsi="Wingdings" w:hint="default"/>
      </w:rPr>
    </w:lvl>
    <w:lvl w:ilvl="6" w:tplc="0AD60354">
      <w:start w:val="1"/>
      <w:numFmt w:val="bullet"/>
      <w:lvlText w:val=""/>
      <w:lvlJc w:val="left"/>
      <w:pPr>
        <w:ind w:left="5040" w:hanging="360"/>
      </w:pPr>
      <w:rPr>
        <w:rFonts w:ascii="Symbol" w:hAnsi="Symbol" w:hint="default"/>
      </w:rPr>
    </w:lvl>
    <w:lvl w:ilvl="7" w:tplc="2E500E6E">
      <w:start w:val="1"/>
      <w:numFmt w:val="bullet"/>
      <w:lvlText w:val="o"/>
      <w:lvlJc w:val="left"/>
      <w:pPr>
        <w:ind w:left="5760" w:hanging="360"/>
      </w:pPr>
      <w:rPr>
        <w:rFonts w:ascii="Courier New" w:hAnsi="Courier New" w:hint="default"/>
      </w:rPr>
    </w:lvl>
    <w:lvl w:ilvl="8" w:tplc="0DBE9908">
      <w:start w:val="1"/>
      <w:numFmt w:val="bullet"/>
      <w:lvlText w:val=""/>
      <w:lvlJc w:val="left"/>
      <w:pPr>
        <w:ind w:left="6480" w:hanging="360"/>
      </w:pPr>
      <w:rPr>
        <w:rFonts w:ascii="Wingdings" w:hAnsi="Wingdings" w:hint="default"/>
      </w:rPr>
    </w:lvl>
  </w:abstractNum>
  <w:abstractNum w:abstractNumId="8" w15:restartNumberingAfterBreak="0">
    <w:nsid w:val="22378DC6"/>
    <w:multiLevelType w:val="hybridMultilevel"/>
    <w:tmpl w:val="A344E858"/>
    <w:lvl w:ilvl="0" w:tplc="1FCE84A8">
      <w:start w:val="1"/>
      <w:numFmt w:val="bullet"/>
      <w:lvlText w:val=""/>
      <w:lvlJc w:val="left"/>
      <w:pPr>
        <w:ind w:left="720" w:hanging="360"/>
      </w:pPr>
      <w:rPr>
        <w:rFonts w:ascii="Symbol" w:hAnsi="Symbol" w:hint="default"/>
      </w:rPr>
    </w:lvl>
    <w:lvl w:ilvl="1" w:tplc="C5C00204">
      <w:start w:val="1"/>
      <w:numFmt w:val="bullet"/>
      <w:lvlText w:val="o"/>
      <w:lvlJc w:val="left"/>
      <w:pPr>
        <w:ind w:left="1440" w:hanging="360"/>
      </w:pPr>
      <w:rPr>
        <w:rFonts w:ascii="Courier New" w:hAnsi="Courier New" w:hint="default"/>
      </w:rPr>
    </w:lvl>
    <w:lvl w:ilvl="2" w:tplc="9B8A8FCA">
      <w:start w:val="1"/>
      <w:numFmt w:val="bullet"/>
      <w:lvlText w:val=""/>
      <w:lvlJc w:val="left"/>
      <w:pPr>
        <w:ind w:left="2160" w:hanging="360"/>
      </w:pPr>
      <w:rPr>
        <w:rFonts w:ascii="Wingdings" w:hAnsi="Wingdings" w:hint="default"/>
      </w:rPr>
    </w:lvl>
    <w:lvl w:ilvl="3" w:tplc="A176B9C0">
      <w:start w:val="1"/>
      <w:numFmt w:val="bullet"/>
      <w:lvlText w:val=""/>
      <w:lvlJc w:val="left"/>
      <w:pPr>
        <w:ind w:left="2880" w:hanging="360"/>
      </w:pPr>
      <w:rPr>
        <w:rFonts w:ascii="Symbol" w:hAnsi="Symbol" w:hint="default"/>
      </w:rPr>
    </w:lvl>
    <w:lvl w:ilvl="4" w:tplc="A55A0A1C">
      <w:start w:val="1"/>
      <w:numFmt w:val="bullet"/>
      <w:lvlText w:val="o"/>
      <w:lvlJc w:val="left"/>
      <w:pPr>
        <w:ind w:left="3600" w:hanging="360"/>
      </w:pPr>
      <w:rPr>
        <w:rFonts w:ascii="Courier New" w:hAnsi="Courier New" w:hint="default"/>
      </w:rPr>
    </w:lvl>
    <w:lvl w:ilvl="5" w:tplc="5874BDD8">
      <w:start w:val="1"/>
      <w:numFmt w:val="bullet"/>
      <w:lvlText w:val=""/>
      <w:lvlJc w:val="left"/>
      <w:pPr>
        <w:ind w:left="4320" w:hanging="360"/>
      </w:pPr>
      <w:rPr>
        <w:rFonts w:ascii="Wingdings" w:hAnsi="Wingdings" w:hint="default"/>
      </w:rPr>
    </w:lvl>
    <w:lvl w:ilvl="6" w:tplc="8E4212E4">
      <w:start w:val="1"/>
      <w:numFmt w:val="bullet"/>
      <w:lvlText w:val=""/>
      <w:lvlJc w:val="left"/>
      <w:pPr>
        <w:ind w:left="5040" w:hanging="360"/>
      </w:pPr>
      <w:rPr>
        <w:rFonts w:ascii="Symbol" w:hAnsi="Symbol" w:hint="default"/>
      </w:rPr>
    </w:lvl>
    <w:lvl w:ilvl="7" w:tplc="15EC3EF4">
      <w:start w:val="1"/>
      <w:numFmt w:val="bullet"/>
      <w:lvlText w:val="o"/>
      <w:lvlJc w:val="left"/>
      <w:pPr>
        <w:ind w:left="5760" w:hanging="360"/>
      </w:pPr>
      <w:rPr>
        <w:rFonts w:ascii="Courier New" w:hAnsi="Courier New" w:hint="default"/>
      </w:rPr>
    </w:lvl>
    <w:lvl w:ilvl="8" w:tplc="AB543432">
      <w:start w:val="1"/>
      <w:numFmt w:val="bullet"/>
      <w:lvlText w:val=""/>
      <w:lvlJc w:val="left"/>
      <w:pPr>
        <w:ind w:left="6480" w:hanging="360"/>
      </w:pPr>
      <w:rPr>
        <w:rFonts w:ascii="Wingdings" w:hAnsi="Wingdings" w:hint="default"/>
      </w:rPr>
    </w:lvl>
  </w:abstractNum>
  <w:abstractNum w:abstractNumId="9" w15:restartNumberingAfterBreak="0">
    <w:nsid w:val="24D37764"/>
    <w:multiLevelType w:val="hybridMultilevel"/>
    <w:tmpl w:val="281C30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824DEE"/>
    <w:multiLevelType w:val="hybridMultilevel"/>
    <w:tmpl w:val="ACD6F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51C2D"/>
    <w:multiLevelType w:val="hybridMultilevel"/>
    <w:tmpl w:val="96EA0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E0627"/>
    <w:multiLevelType w:val="hybridMultilevel"/>
    <w:tmpl w:val="10F6E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83400"/>
    <w:multiLevelType w:val="hybridMultilevel"/>
    <w:tmpl w:val="08668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8DF51"/>
    <w:multiLevelType w:val="hybridMultilevel"/>
    <w:tmpl w:val="CA1C3600"/>
    <w:lvl w:ilvl="0" w:tplc="0D0A7EA8">
      <w:start w:val="1"/>
      <w:numFmt w:val="bullet"/>
      <w:lvlText w:val=""/>
      <w:lvlJc w:val="left"/>
      <w:pPr>
        <w:ind w:left="720" w:hanging="360"/>
      </w:pPr>
      <w:rPr>
        <w:rFonts w:ascii="Symbol" w:hAnsi="Symbol" w:hint="default"/>
      </w:rPr>
    </w:lvl>
    <w:lvl w:ilvl="1" w:tplc="72128D9A">
      <w:start w:val="1"/>
      <w:numFmt w:val="bullet"/>
      <w:lvlText w:val="o"/>
      <w:lvlJc w:val="left"/>
      <w:pPr>
        <w:ind w:left="1440" w:hanging="360"/>
      </w:pPr>
      <w:rPr>
        <w:rFonts w:ascii="Courier New" w:hAnsi="Courier New" w:hint="default"/>
      </w:rPr>
    </w:lvl>
    <w:lvl w:ilvl="2" w:tplc="C7A469B0">
      <w:start w:val="1"/>
      <w:numFmt w:val="bullet"/>
      <w:lvlText w:val=""/>
      <w:lvlJc w:val="left"/>
      <w:pPr>
        <w:ind w:left="2160" w:hanging="360"/>
      </w:pPr>
      <w:rPr>
        <w:rFonts w:ascii="Wingdings" w:hAnsi="Wingdings" w:hint="default"/>
      </w:rPr>
    </w:lvl>
    <w:lvl w:ilvl="3" w:tplc="F1A04002">
      <w:start w:val="1"/>
      <w:numFmt w:val="bullet"/>
      <w:lvlText w:val=""/>
      <w:lvlJc w:val="left"/>
      <w:pPr>
        <w:ind w:left="2880" w:hanging="360"/>
      </w:pPr>
      <w:rPr>
        <w:rFonts w:ascii="Symbol" w:hAnsi="Symbol" w:hint="default"/>
      </w:rPr>
    </w:lvl>
    <w:lvl w:ilvl="4" w:tplc="1A684606">
      <w:start w:val="1"/>
      <w:numFmt w:val="bullet"/>
      <w:lvlText w:val="o"/>
      <w:lvlJc w:val="left"/>
      <w:pPr>
        <w:ind w:left="3600" w:hanging="360"/>
      </w:pPr>
      <w:rPr>
        <w:rFonts w:ascii="Courier New" w:hAnsi="Courier New" w:hint="default"/>
      </w:rPr>
    </w:lvl>
    <w:lvl w:ilvl="5" w:tplc="C584E8AA">
      <w:start w:val="1"/>
      <w:numFmt w:val="bullet"/>
      <w:lvlText w:val=""/>
      <w:lvlJc w:val="left"/>
      <w:pPr>
        <w:ind w:left="4320" w:hanging="360"/>
      </w:pPr>
      <w:rPr>
        <w:rFonts w:ascii="Wingdings" w:hAnsi="Wingdings" w:hint="default"/>
      </w:rPr>
    </w:lvl>
    <w:lvl w:ilvl="6" w:tplc="72A471C8">
      <w:start w:val="1"/>
      <w:numFmt w:val="bullet"/>
      <w:lvlText w:val=""/>
      <w:lvlJc w:val="left"/>
      <w:pPr>
        <w:ind w:left="5040" w:hanging="360"/>
      </w:pPr>
      <w:rPr>
        <w:rFonts w:ascii="Symbol" w:hAnsi="Symbol" w:hint="default"/>
      </w:rPr>
    </w:lvl>
    <w:lvl w:ilvl="7" w:tplc="7346D4D6">
      <w:start w:val="1"/>
      <w:numFmt w:val="bullet"/>
      <w:lvlText w:val="o"/>
      <w:lvlJc w:val="left"/>
      <w:pPr>
        <w:ind w:left="5760" w:hanging="360"/>
      </w:pPr>
      <w:rPr>
        <w:rFonts w:ascii="Courier New" w:hAnsi="Courier New" w:hint="default"/>
      </w:rPr>
    </w:lvl>
    <w:lvl w:ilvl="8" w:tplc="9B22144E">
      <w:start w:val="1"/>
      <w:numFmt w:val="bullet"/>
      <w:lvlText w:val=""/>
      <w:lvlJc w:val="left"/>
      <w:pPr>
        <w:ind w:left="6480" w:hanging="360"/>
      </w:pPr>
      <w:rPr>
        <w:rFonts w:ascii="Wingdings" w:hAnsi="Wingdings" w:hint="default"/>
      </w:rPr>
    </w:lvl>
  </w:abstractNum>
  <w:abstractNum w:abstractNumId="15" w15:restartNumberingAfterBreak="0">
    <w:nsid w:val="3054421C"/>
    <w:multiLevelType w:val="hybridMultilevel"/>
    <w:tmpl w:val="120A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B3F0C"/>
    <w:multiLevelType w:val="hybridMultilevel"/>
    <w:tmpl w:val="E60AB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F53C1"/>
    <w:multiLevelType w:val="hybridMultilevel"/>
    <w:tmpl w:val="A5263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309A9"/>
    <w:multiLevelType w:val="hybridMultilevel"/>
    <w:tmpl w:val="6E3ED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0F2E2C"/>
    <w:multiLevelType w:val="hybridMultilevel"/>
    <w:tmpl w:val="738A135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930CF6"/>
    <w:multiLevelType w:val="multilevel"/>
    <w:tmpl w:val="E53E2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65F7509"/>
    <w:multiLevelType w:val="hybridMultilevel"/>
    <w:tmpl w:val="3E98B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684A0E"/>
    <w:multiLevelType w:val="hybridMultilevel"/>
    <w:tmpl w:val="92A2D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46347"/>
    <w:multiLevelType w:val="hybridMultilevel"/>
    <w:tmpl w:val="E9E82A2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592A5A6A"/>
    <w:multiLevelType w:val="hybridMultilevel"/>
    <w:tmpl w:val="A5C2A6B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46C5E88"/>
    <w:multiLevelType w:val="hybridMultilevel"/>
    <w:tmpl w:val="8960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75714F"/>
    <w:multiLevelType w:val="hybridMultilevel"/>
    <w:tmpl w:val="54CA6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F15D9"/>
    <w:multiLevelType w:val="hybridMultilevel"/>
    <w:tmpl w:val="B0B0C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9F5282"/>
    <w:multiLevelType w:val="hybridMultilevel"/>
    <w:tmpl w:val="0382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C6534"/>
    <w:multiLevelType w:val="hybridMultilevel"/>
    <w:tmpl w:val="72327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C94677"/>
    <w:multiLevelType w:val="hybridMultilevel"/>
    <w:tmpl w:val="F770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525BE"/>
    <w:multiLevelType w:val="hybridMultilevel"/>
    <w:tmpl w:val="51D6D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25736124">
    <w:abstractNumId w:val="6"/>
  </w:num>
  <w:num w:numId="2" w16cid:durableId="593785442">
    <w:abstractNumId w:val="14"/>
  </w:num>
  <w:num w:numId="3" w16cid:durableId="434448452">
    <w:abstractNumId w:val="7"/>
  </w:num>
  <w:num w:numId="4" w16cid:durableId="2051414696">
    <w:abstractNumId w:val="8"/>
  </w:num>
  <w:num w:numId="5" w16cid:durableId="1927839675">
    <w:abstractNumId w:val="4"/>
  </w:num>
  <w:num w:numId="6" w16cid:durableId="948967924">
    <w:abstractNumId w:val="20"/>
  </w:num>
  <w:num w:numId="7" w16cid:durableId="609899307">
    <w:abstractNumId w:val="27"/>
  </w:num>
  <w:num w:numId="8" w16cid:durableId="1868979896">
    <w:abstractNumId w:val="2"/>
  </w:num>
  <w:num w:numId="9" w16cid:durableId="914708475">
    <w:abstractNumId w:val="3"/>
  </w:num>
  <w:num w:numId="10" w16cid:durableId="740250775">
    <w:abstractNumId w:val="9"/>
  </w:num>
  <w:num w:numId="11" w16cid:durableId="1171916320">
    <w:abstractNumId w:val="16"/>
  </w:num>
  <w:num w:numId="12" w16cid:durableId="15739204">
    <w:abstractNumId w:val="21"/>
  </w:num>
  <w:num w:numId="13" w16cid:durableId="929701913">
    <w:abstractNumId w:val="13"/>
  </w:num>
  <w:num w:numId="14" w16cid:durableId="879047312">
    <w:abstractNumId w:val="31"/>
  </w:num>
  <w:num w:numId="15" w16cid:durableId="294407106">
    <w:abstractNumId w:val="10"/>
  </w:num>
  <w:num w:numId="16" w16cid:durableId="1168404860">
    <w:abstractNumId w:val="12"/>
  </w:num>
  <w:num w:numId="17" w16cid:durableId="219637471">
    <w:abstractNumId w:val="17"/>
  </w:num>
  <w:num w:numId="18" w16cid:durableId="198737033">
    <w:abstractNumId w:val="29"/>
  </w:num>
  <w:num w:numId="19" w16cid:durableId="1824539597">
    <w:abstractNumId w:val="23"/>
  </w:num>
  <w:num w:numId="20" w16cid:durableId="1620182214">
    <w:abstractNumId w:val="18"/>
  </w:num>
  <w:num w:numId="21" w16cid:durableId="1241136100">
    <w:abstractNumId w:val="1"/>
  </w:num>
  <w:num w:numId="22" w16cid:durableId="525214974">
    <w:abstractNumId w:val="28"/>
  </w:num>
  <w:num w:numId="23" w16cid:durableId="2038459921">
    <w:abstractNumId w:val="25"/>
  </w:num>
  <w:num w:numId="24" w16cid:durableId="713887596">
    <w:abstractNumId w:val="19"/>
  </w:num>
  <w:num w:numId="25" w16cid:durableId="1629555053">
    <w:abstractNumId w:val="15"/>
  </w:num>
  <w:num w:numId="26" w16cid:durableId="1220361830">
    <w:abstractNumId w:val="5"/>
  </w:num>
  <w:num w:numId="27" w16cid:durableId="484664031">
    <w:abstractNumId w:val="0"/>
  </w:num>
  <w:num w:numId="28" w16cid:durableId="2140299194">
    <w:abstractNumId w:val="24"/>
  </w:num>
  <w:num w:numId="29" w16cid:durableId="897715255">
    <w:abstractNumId w:val="11"/>
  </w:num>
  <w:num w:numId="30" w16cid:durableId="1640762885">
    <w:abstractNumId w:val="30"/>
  </w:num>
  <w:num w:numId="31" w16cid:durableId="1546602355">
    <w:abstractNumId w:val="22"/>
  </w:num>
  <w:num w:numId="32" w16cid:durableId="8477888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68"/>
    <w:rsid w:val="00006DE9"/>
    <w:rsid w:val="00035326"/>
    <w:rsid w:val="00042659"/>
    <w:rsid w:val="00051691"/>
    <w:rsid w:val="000905B2"/>
    <w:rsid w:val="00092032"/>
    <w:rsid w:val="00093FAA"/>
    <w:rsid w:val="00097C7D"/>
    <w:rsid w:val="000A3BA2"/>
    <w:rsid w:val="001441CB"/>
    <w:rsid w:val="00145217"/>
    <w:rsid w:val="00187214"/>
    <w:rsid w:val="00197E68"/>
    <w:rsid w:val="001A47D5"/>
    <w:rsid w:val="001E2AD6"/>
    <w:rsid w:val="001E50F3"/>
    <w:rsid w:val="001F2C93"/>
    <w:rsid w:val="00203A9A"/>
    <w:rsid w:val="002267FC"/>
    <w:rsid w:val="00242AEB"/>
    <w:rsid w:val="00245BD9"/>
    <w:rsid w:val="00253B55"/>
    <w:rsid w:val="00272034"/>
    <w:rsid w:val="002979C5"/>
    <w:rsid w:val="002A5776"/>
    <w:rsid w:val="002D1BCD"/>
    <w:rsid w:val="002E19D8"/>
    <w:rsid w:val="002E781B"/>
    <w:rsid w:val="00304E98"/>
    <w:rsid w:val="00370A08"/>
    <w:rsid w:val="00371B76"/>
    <w:rsid w:val="00383AC0"/>
    <w:rsid w:val="003869F7"/>
    <w:rsid w:val="003C0DE9"/>
    <w:rsid w:val="003D345C"/>
    <w:rsid w:val="003D466B"/>
    <w:rsid w:val="003F2F94"/>
    <w:rsid w:val="00444E1F"/>
    <w:rsid w:val="004632BE"/>
    <w:rsid w:val="004A2E29"/>
    <w:rsid w:val="004B6D05"/>
    <w:rsid w:val="004C2B56"/>
    <w:rsid w:val="004D28D4"/>
    <w:rsid w:val="004E38ED"/>
    <w:rsid w:val="0051531F"/>
    <w:rsid w:val="00525AE8"/>
    <w:rsid w:val="005752E3"/>
    <w:rsid w:val="00581B58"/>
    <w:rsid w:val="00584F92"/>
    <w:rsid w:val="005E5F6F"/>
    <w:rsid w:val="00624FCC"/>
    <w:rsid w:val="0062531B"/>
    <w:rsid w:val="00642CAC"/>
    <w:rsid w:val="0064588C"/>
    <w:rsid w:val="006636EC"/>
    <w:rsid w:val="00686C94"/>
    <w:rsid w:val="00697B89"/>
    <w:rsid w:val="006A7394"/>
    <w:rsid w:val="006B18A2"/>
    <w:rsid w:val="006C3B93"/>
    <w:rsid w:val="006F6482"/>
    <w:rsid w:val="007039FA"/>
    <w:rsid w:val="00715C1B"/>
    <w:rsid w:val="00756357"/>
    <w:rsid w:val="00765DDC"/>
    <w:rsid w:val="0079040D"/>
    <w:rsid w:val="007960DE"/>
    <w:rsid w:val="00861B12"/>
    <w:rsid w:val="008644B5"/>
    <w:rsid w:val="008B2B90"/>
    <w:rsid w:val="008E2F75"/>
    <w:rsid w:val="008F1EC2"/>
    <w:rsid w:val="00902AA9"/>
    <w:rsid w:val="009034AC"/>
    <w:rsid w:val="00964AE9"/>
    <w:rsid w:val="0097048C"/>
    <w:rsid w:val="00983A72"/>
    <w:rsid w:val="009922D0"/>
    <w:rsid w:val="009E266E"/>
    <w:rsid w:val="009F0020"/>
    <w:rsid w:val="00A07A5A"/>
    <w:rsid w:val="00A27707"/>
    <w:rsid w:val="00A67940"/>
    <w:rsid w:val="00A82068"/>
    <w:rsid w:val="00A8293F"/>
    <w:rsid w:val="00AA0602"/>
    <w:rsid w:val="00AA7AAB"/>
    <w:rsid w:val="00AB601F"/>
    <w:rsid w:val="00AD529F"/>
    <w:rsid w:val="00AD6540"/>
    <w:rsid w:val="00AF3A80"/>
    <w:rsid w:val="00B0007B"/>
    <w:rsid w:val="00B0160A"/>
    <w:rsid w:val="00B54B42"/>
    <w:rsid w:val="00B560A7"/>
    <w:rsid w:val="00B66104"/>
    <w:rsid w:val="00B67949"/>
    <w:rsid w:val="00B875CA"/>
    <w:rsid w:val="00B92D3A"/>
    <w:rsid w:val="00BA5EBF"/>
    <w:rsid w:val="00BC4509"/>
    <w:rsid w:val="00BC5CF6"/>
    <w:rsid w:val="00BD3459"/>
    <w:rsid w:val="00BE7E14"/>
    <w:rsid w:val="00C01E06"/>
    <w:rsid w:val="00C20455"/>
    <w:rsid w:val="00C249E3"/>
    <w:rsid w:val="00C6050E"/>
    <w:rsid w:val="00C65201"/>
    <w:rsid w:val="00C7651E"/>
    <w:rsid w:val="00C95655"/>
    <w:rsid w:val="00CB1C0C"/>
    <w:rsid w:val="00CE0F9F"/>
    <w:rsid w:val="00CE3ABC"/>
    <w:rsid w:val="00CF1195"/>
    <w:rsid w:val="00D02C61"/>
    <w:rsid w:val="00D1576B"/>
    <w:rsid w:val="00D678A5"/>
    <w:rsid w:val="00D81262"/>
    <w:rsid w:val="00DA5C5E"/>
    <w:rsid w:val="00DF79DB"/>
    <w:rsid w:val="00E340EC"/>
    <w:rsid w:val="00E36192"/>
    <w:rsid w:val="00E548D8"/>
    <w:rsid w:val="00F04762"/>
    <w:rsid w:val="00F46C6E"/>
    <w:rsid w:val="00F57B76"/>
    <w:rsid w:val="00F64FA5"/>
    <w:rsid w:val="00FE1C89"/>
    <w:rsid w:val="01574C37"/>
    <w:rsid w:val="0369B463"/>
    <w:rsid w:val="0396F57C"/>
    <w:rsid w:val="08C2C390"/>
    <w:rsid w:val="09073D77"/>
    <w:rsid w:val="0AA03A16"/>
    <w:rsid w:val="0B2B1412"/>
    <w:rsid w:val="0DD443CE"/>
    <w:rsid w:val="0F861067"/>
    <w:rsid w:val="11D43953"/>
    <w:rsid w:val="12EB445D"/>
    <w:rsid w:val="13F8CFA5"/>
    <w:rsid w:val="141F3118"/>
    <w:rsid w:val="1892D12F"/>
    <w:rsid w:val="1AC69117"/>
    <w:rsid w:val="1B059051"/>
    <w:rsid w:val="1CD625C2"/>
    <w:rsid w:val="20E0AF57"/>
    <w:rsid w:val="21CB0060"/>
    <w:rsid w:val="2206FC25"/>
    <w:rsid w:val="22103238"/>
    <w:rsid w:val="29F99438"/>
    <w:rsid w:val="2A33CDBD"/>
    <w:rsid w:val="2B5B1057"/>
    <w:rsid w:val="2D3D2B5F"/>
    <w:rsid w:val="2DA4ECCE"/>
    <w:rsid w:val="2E5B8F8B"/>
    <w:rsid w:val="2F7288F3"/>
    <w:rsid w:val="313EB7BA"/>
    <w:rsid w:val="356B07B1"/>
    <w:rsid w:val="37A8C4F3"/>
    <w:rsid w:val="3954B3AD"/>
    <w:rsid w:val="3DED5F0C"/>
    <w:rsid w:val="3F3B99DA"/>
    <w:rsid w:val="3F490B4C"/>
    <w:rsid w:val="3FBAA103"/>
    <w:rsid w:val="4367D38B"/>
    <w:rsid w:val="44EA2BDF"/>
    <w:rsid w:val="47715D37"/>
    <w:rsid w:val="49A2A121"/>
    <w:rsid w:val="4ACAE30D"/>
    <w:rsid w:val="4CB7398E"/>
    <w:rsid w:val="4D393E83"/>
    <w:rsid w:val="4E88663F"/>
    <w:rsid w:val="4E8BF8DE"/>
    <w:rsid w:val="4EB00CA3"/>
    <w:rsid w:val="4FAA277B"/>
    <w:rsid w:val="503CDFB6"/>
    <w:rsid w:val="52D996D6"/>
    <w:rsid w:val="565CF8A6"/>
    <w:rsid w:val="588F613F"/>
    <w:rsid w:val="5D9FD53D"/>
    <w:rsid w:val="6172C95C"/>
    <w:rsid w:val="621476F5"/>
    <w:rsid w:val="630EFF2C"/>
    <w:rsid w:val="66DCA70D"/>
    <w:rsid w:val="68989398"/>
    <w:rsid w:val="6A128392"/>
    <w:rsid w:val="6A85436C"/>
    <w:rsid w:val="6B79D63D"/>
    <w:rsid w:val="71DFE0FA"/>
    <w:rsid w:val="736C8BA8"/>
    <w:rsid w:val="74051940"/>
    <w:rsid w:val="7455ADCD"/>
    <w:rsid w:val="74B831F8"/>
    <w:rsid w:val="7611CB66"/>
    <w:rsid w:val="77F97534"/>
    <w:rsid w:val="795D05F9"/>
    <w:rsid w:val="79A4ED95"/>
    <w:rsid w:val="7AE9F639"/>
    <w:rsid w:val="7AF40AD5"/>
    <w:rsid w:val="7DFFD109"/>
    <w:rsid w:val="7E930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16BD7"/>
  <w15:chartTrackingRefBased/>
  <w15:docId w15:val="{54BBA096-3486-41CA-80D2-29DC3A90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2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E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E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E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E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E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E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E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E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E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E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E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E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E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E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E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E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E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E68"/>
    <w:rPr>
      <w:rFonts w:eastAsiaTheme="majorEastAsia" w:cstheme="majorBidi"/>
      <w:color w:val="272727" w:themeColor="text1" w:themeTint="D8"/>
    </w:rPr>
  </w:style>
  <w:style w:type="paragraph" w:styleId="Title">
    <w:name w:val="Title"/>
    <w:basedOn w:val="Normal"/>
    <w:next w:val="Normal"/>
    <w:link w:val="TitleChar"/>
    <w:uiPriority w:val="10"/>
    <w:qFormat/>
    <w:rsid w:val="00197E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E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E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E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E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7E68"/>
    <w:rPr>
      <w:i/>
      <w:iCs/>
      <w:color w:val="404040" w:themeColor="text1" w:themeTint="BF"/>
    </w:rPr>
  </w:style>
  <w:style w:type="paragraph" w:styleId="ListParagraph">
    <w:name w:val="List Paragraph"/>
    <w:basedOn w:val="Normal"/>
    <w:uiPriority w:val="34"/>
    <w:qFormat/>
    <w:rsid w:val="00197E68"/>
    <w:pPr>
      <w:ind w:left="720"/>
      <w:contextualSpacing/>
    </w:pPr>
  </w:style>
  <w:style w:type="character" w:styleId="IntenseEmphasis">
    <w:name w:val="Intense Emphasis"/>
    <w:basedOn w:val="DefaultParagraphFont"/>
    <w:uiPriority w:val="21"/>
    <w:qFormat/>
    <w:rsid w:val="00197E68"/>
    <w:rPr>
      <w:i/>
      <w:iCs/>
      <w:color w:val="0F4761" w:themeColor="accent1" w:themeShade="BF"/>
    </w:rPr>
  </w:style>
  <w:style w:type="paragraph" w:styleId="IntenseQuote">
    <w:name w:val="Intense Quote"/>
    <w:basedOn w:val="Normal"/>
    <w:next w:val="Normal"/>
    <w:link w:val="IntenseQuoteChar"/>
    <w:uiPriority w:val="30"/>
    <w:qFormat/>
    <w:rsid w:val="00197E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E68"/>
    <w:rPr>
      <w:i/>
      <w:iCs/>
      <w:color w:val="0F4761" w:themeColor="accent1" w:themeShade="BF"/>
    </w:rPr>
  </w:style>
  <w:style w:type="character" w:styleId="IntenseReference">
    <w:name w:val="Intense Reference"/>
    <w:basedOn w:val="DefaultParagraphFont"/>
    <w:uiPriority w:val="32"/>
    <w:qFormat/>
    <w:rsid w:val="00197E68"/>
    <w:rPr>
      <w:b/>
      <w:bCs/>
      <w:smallCaps/>
      <w:color w:val="0F4761" w:themeColor="accent1" w:themeShade="BF"/>
      <w:spacing w:val="5"/>
    </w:rPr>
  </w:style>
  <w:style w:type="paragraph" w:styleId="Header">
    <w:name w:val="header"/>
    <w:basedOn w:val="Normal"/>
    <w:link w:val="HeaderChar"/>
    <w:uiPriority w:val="99"/>
    <w:unhideWhenUsed/>
    <w:rsid w:val="00703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9FA"/>
  </w:style>
  <w:style w:type="paragraph" w:styleId="Footer">
    <w:name w:val="footer"/>
    <w:basedOn w:val="Normal"/>
    <w:link w:val="FooterChar"/>
    <w:uiPriority w:val="99"/>
    <w:unhideWhenUsed/>
    <w:rsid w:val="00703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9F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42C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1473</Words>
  <Characters>8400</Characters>
  <Application>Microsoft Office Word</Application>
  <DocSecurity>0</DocSecurity>
  <Lines>70</Lines>
  <Paragraphs>19</Paragraphs>
  <ScaleCrop>false</ScaleCrop>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Leyden</dc:creator>
  <cp:keywords/>
  <dc:description/>
  <cp:lastModifiedBy>Lauren Reichel</cp:lastModifiedBy>
  <cp:revision>70</cp:revision>
  <cp:lastPrinted>2025-02-05T18:14:00Z</cp:lastPrinted>
  <dcterms:created xsi:type="dcterms:W3CDTF">2025-02-26T21:46:00Z</dcterms:created>
  <dcterms:modified xsi:type="dcterms:W3CDTF">2025-04-22T14:51:00Z</dcterms:modified>
</cp:coreProperties>
</file>